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B" w:rsidRDefault="00F10DAD">
      <w:pPr>
        <w:pStyle w:val="10"/>
        <w:keepNext/>
        <w:keepLines/>
        <w:shd w:val="clear" w:color="auto" w:fill="auto"/>
        <w:spacing w:after="126" w:line="220" w:lineRule="exact"/>
        <w:ind w:left="20"/>
      </w:pPr>
      <w:bookmarkStart w:id="0" w:name="bookmark0"/>
      <w:r>
        <w:rPr>
          <w:rStyle w:val="11"/>
          <w:b/>
          <w:bCs/>
        </w:rPr>
        <w:t>ПЕРВЫ</w:t>
      </w:r>
      <w:r>
        <w:t>Й (ИТОГОВЫЙ) ФИНАНСОВЫЙ ОТЧЕТ</w:t>
      </w:r>
      <w:bookmarkEnd w:id="0"/>
    </w:p>
    <w:p w:rsidR="005338FB" w:rsidRDefault="00F10DAD">
      <w:pPr>
        <w:pStyle w:val="30"/>
        <w:shd w:val="clear" w:color="auto" w:fill="auto"/>
        <w:spacing w:before="0" w:after="308" w:line="180" w:lineRule="exact"/>
        <w:ind w:left="20"/>
      </w:pPr>
      <w:r>
        <w:t>о поступлении и расходовании средств избирательного фонда избирательного объединения/ кандидата</w:t>
      </w:r>
    </w:p>
    <w:p w:rsidR="005338FB" w:rsidRDefault="00F10DAD">
      <w:pPr>
        <w:pStyle w:val="20"/>
        <w:shd w:val="clear" w:color="auto" w:fill="auto"/>
        <w:tabs>
          <w:tab w:val="left" w:leader="underscore" w:pos="969"/>
          <w:tab w:val="left" w:leader="underscore" w:pos="9575"/>
        </w:tabs>
        <w:spacing w:before="0" w:after="14" w:line="200" w:lineRule="exact"/>
        <w:ind w:left="220"/>
      </w:pPr>
      <w:r>
        <w:tab/>
      </w:r>
      <w:r>
        <w:rPr>
          <w:rStyle w:val="21"/>
          <w:b/>
          <w:bCs/>
        </w:rPr>
        <w:t>Выборы депутатов Законодательного Собрания Санкт-Петербурга шестого созыва</w:t>
      </w:r>
      <w:r>
        <w:tab/>
      </w:r>
    </w:p>
    <w:p w:rsidR="005338FB" w:rsidRDefault="00F10DAD">
      <w:pPr>
        <w:pStyle w:val="40"/>
        <w:shd w:val="clear" w:color="auto" w:fill="auto"/>
        <w:spacing w:before="0" w:after="11" w:line="140" w:lineRule="exact"/>
        <w:ind w:left="20"/>
      </w:pPr>
      <w:r>
        <w:t>(наименование избирательной кампании)</w:t>
      </w:r>
    </w:p>
    <w:p w:rsidR="005338FB" w:rsidRDefault="00F10DAD">
      <w:pPr>
        <w:pStyle w:val="20"/>
        <w:shd w:val="clear" w:color="auto" w:fill="auto"/>
        <w:tabs>
          <w:tab w:val="left" w:leader="underscore" w:pos="3383"/>
          <w:tab w:val="left" w:leader="underscore" w:pos="9575"/>
        </w:tabs>
        <w:spacing w:before="0" w:after="23" w:line="200" w:lineRule="exact"/>
        <w:ind w:left="220"/>
      </w:pPr>
      <w:r>
        <w:tab/>
      </w:r>
      <w:r w:rsidR="00184553">
        <w:rPr>
          <w:rStyle w:val="21"/>
          <w:b/>
          <w:bCs/>
        </w:rPr>
        <w:t>Корниенко Елены Петровны</w:t>
      </w:r>
      <w:r>
        <w:tab/>
      </w:r>
    </w:p>
    <w:p w:rsidR="005338FB" w:rsidRDefault="00F10DAD">
      <w:pPr>
        <w:pStyle w:val="40"/>
        <w:shd w:val="clear" w:color="auto" w:fill="auto"/>
        <w:spacing w:before="0" w:after="21" w:line="140" w:lineRule="exact"/>
        <w:ind w:left="20"/>
      </w:pPr>
      <w:r>
        <w:t>(наименование избирательного объединения/ фамилия, имя, отчество кандидата)</w:t>
      </w:r>
    </w:p>
    <w:p w:rsidR="005338FB" w:rsidRDefault="00F10DAD">
      <w:pPr>
        <w:pStyle w:val="20"/>
        <w:shd w:val="clear" w:color="auto" w:fill="auto"/>
        <w:tabs>
          <w:tab w:val="left" w:leader="underscore" w:pos="1914"/>
          <w:tab w:val="left" w:leader="underscore" w:pos="9575"/>
        </w:tabs>
        <w:spacing w:before="0" w:after="18" w:line="200" w:lineRule="exact"/>
        <w:ind w:left="220"/>
      </w:pPr>
      <w:r>
        <w:tab/>
      </w:r>
      <w:r>
        <w:rPr>
          <w:rStyle w:val="21"/>
          <w:b/>
          <w:bCs/>
        </w:rPr>
        <w:t>одномандатный избирательный округ № 16 / Санкт-Петербург</w:t>
      </w:r>
      <w:r>
        <w:tab/>
      </w:r>
    </w:p>
    <w:p w:rsidR="005338FB" w:rsidRDefault="00F10DAD">
      <w:pPr>
        <w:pStyle w:val="40"/>
        <w:shd w:val="clear" w:color="auto" w:fill="auto"/>
        <w:spacing w:before="0" w:after="0" w:line="140" w:lineRule="exact"/>
        <w:ind w:left="20"/>
      </w:pPr>
      <w:r>
        <w:t>(наименование одномандатного избирательного округа/ наименование субъекта Российской Федерации)</w:t>
      </w:r>
    </w:p>
    <w:p w:rsidR="005338FB" w:rsidRDefault="00F10DAD">
      <w:pPr>
        <w:pStyle w:val="20"/>
        <w:shd w:val="clear" w:color="auto" w:fill="auto"/>
        <w:spacing w:before="0" w:after="0" w:line="264" w:lineRule="exact"/>
        <w:ind w:left="20"/>
        <w:jc w:val="center"/>
      </w:pPr>
      <w:r>
        <w:t>№ 40810810755009000127, Структурное подразделение № 9055/0741 филиал Головное отделение по</w:t>
      </w:r>
      <w:r>
        <w:br/>
      </w:r>
      <w:r>
        <w:rPr>
          <w:rStyle w:val="21"/>
          <w:b/>
          <w:bCs/>
        </w:rPr>
        <w:t>Санкт-Петербургу Северо-Западного банка ПАР Сбербанк, г. Санкт-Петербург, Стачек пр., д. 18</w:t>
      </w:r>
    </w:p>
    <w:p w:rsidR="005338FB" w:rsidRDefault="00F10DAD">
      <w:pPr>
        <w:pStyle w:val="40"/>
        <w:shd w:val="clear" w:color="auto" w:fill="auto"/>
        <w:spacing w:before="0" w:after="0" w:line="140" w:lineRule="exact"/>
        <w:ind w:left="20"/>
      </w:pPr>
      <w:r>
        <w:t>(номер специального избирательного счета, наименование и адрес кредитной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640"/>
        <w:gridCol w:w="701"/>
        <w:gridCol w:w="1656"/>
        <w:gridCol w:w="1142"/>
      </w:tblGrid>
      <w:tr w:rsidR="005338FB">
        <w:trPr>
          <w:trHeight w:hRule="exact" w:val="562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Строка финансового отчета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Шифр</w:t>
            </w:r>
          </w:p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строки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Сумма,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Примечание</w:t>
            </w:r>
          </w:p>
        </w:tc>
      </w:tr>
      <w:tr w:rsidR="005338FB">
        <w:trPr>
          <w:trHeight w:hRule="exact" w:val="230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</w:tr>
      <w:tr w:rsidR="005338FB">
        <w:trPr>
          <w:trHeight w:hRule="exact" w:val="235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1 Поступило средств в избирательный фонд,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5338FB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5338FB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D7CC1" w:rsidP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</w:t>
            </w:r>
            <w:r w:rsidR="00F10DAD">
              <w:rPr>
                <w:rStyle w:val="29pt"/>
              </w:rPr>
              <w:t xml:space="preserve"> 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Добровольные пожертвования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Добровольные пожертвования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7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5338FB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5338FB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Перечислено в доход бюджета Санкт-Петербурга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7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Средств, поступивших с превышением предельного размера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Израсходовано средств,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</w:t>
            </w:r>
            <w:r w:rsidR="00F10DAD">
              <w:rPr>
                <w:rStyle w:val="29pt0"/>
                <w:b/>
                <w:bCs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5338FB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организацию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190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</w:t>
            </w:r>
            <w:r w:rsidR="00F10DAD">
              <w:rPr>
                <w:rStyle w:val="29pt"/>
              </w:rPr>
              <w:t>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предвыборную агитацию через организации телерадиовещания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C24B70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C24B70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C24B70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проведение публичных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C24B70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C24B70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C24B70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FF79EB">
        <w:trPr>
          <w:trHeight w:hRule="exact" w:val="8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0"/>
                <w:b/>
                <w:bCs/>
              </w:rPr>
              <w:t xml:space="preserve">Распределено неизрасходованного остатка средств </w:t>
            </w:r>
            <w:r>
              <w:rPr>
                <w:rStyle w:val="29pt"/>
              </w:rPr>
              <w:t xml:space="preserve">фонда </w:t>
            </w:r>
            <w:r>
              <w:rPr>
                <w:rStyle w:val="29pt0"/>
                <w:b/>
                <w:bCs/>
              </w:rPr>
              <w:t xml:space="preserve">пропорционально перечисленным в избирательный </w:t>
            </w:r>
            <w:r>
              <w:rPr>
                <w:rStyle w:val="29pt"/>
              </w:rPr>
              <w:t xml:space="preserve">фонд </w:t>
            </w:r>
            <w:r>
              <w:rPr>
                <w:rStyle w:val="29pt0"/>
                <w:b/>
                <w:bCs/>
              </w:rPr>
              <w:t>денежным средствам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0"/>
                <w:b/>
                <w:bCs/>
              </w:rPr>
              <w:t>280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9EB" w:rsidTr="00FF79EB">
        <w:trPr>
          <w:trHeight w:hRule="exact" w:val="6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0"/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rStyle w:val="27pt"/>
                <w:b/>
                <w:bCs/>
              </w:rPr>
              <w:t>(стр.29(Истр.10-стр.110-стр.180-стр.280)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0"/>
                <w:b/>
                <w:bCs/>
              </w:rPr>
              <w:t>290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9EB" w:rsidRDefault="00FF79EB" w:rsidP="00FF79E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EB" w:rsidRDefault="00FF79EB" w:rsidP="00FF79E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8FB" w:rsidRDefault="005338FB">
      <w:pPr>
        <w:framePr w:w="9806" w:wrap="notBeside" w:vAnchor="text" w:hAnchor="text" w:xAlign="center" w:y="1"/>
        <w:rPr>
          <w:sz w:val="2"/>
          <w:szCs w:val="2"/>
        </w:rPr>
      </w:pPr>
    </w:p>
    <w:p w:rsidR="005338FB" w:rsidRDefault="00F10DAD">
      <w:pPr>
        <w:rPr>
          <w:sz w:val="2"/>
          <w:szCs w:val="2"/>
        </w:rPr>
      </w:pPr>
      <w:r>
        <w:br w:type="page"/>
      </w:r>
    </w:p>
    <w:p w:rsidR="00FF79EB" w:rsidRPr="00FD7CC1" w:rsidRDefault="00FF79EB" w:rsidP="00FF79EB">
      <w:pPr>
        <w:pStyle w:val="50"/>
        <w:shd w:val="clear" w:color="auto" w:fill="auto"/>
        <w:spacing w:after="648"/>
        <w:rPr>
          <w:u w:val="singl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-2941320</wp:posOffset>
                </wp:positionV>
                <wp:extent cx="6214745" cy="22225"/>
                <wp:effectExtent l="3175" t="1905" r="190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8FB" w:rsidRDefault="00533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31.6pt;width:489.35pt;height:1.7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8uqAIAAKg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" filled="f" stroked="f">
                <v:textbox style="mso-fit-shape-to-text:t" inset="0,0,0,0">
                  <w:txbxContent>
                    <w:p w:rsidR="005338FB" w:rsidRDefault="005338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338FB" w:rsidRPr="00FD7CC1" w:rsidRDefault="005338FB" w:rsidP="00FD7CC1">
      <w:pPr>
        <w:pStyle w:val="50"/>
        <w:shd w:val="clear" w:color="auto" w:fill="auto"/>
        <w:tabs>
          <w:tab w:val="left" w:pos="6682"/>
        </w:tabs>
        <w:spacing w:after="0" w:line="180" w:lineRule="exact"/>
        <w:rPr>
          <w:u w:val="single"/>
        </w:rPr>
      </w:pPr>
      <w:bookmarkStart w:id="1" w:name="_GoBack"/>
      <w:bookmarkEnd w:id="1"/>
    </w:p>
    <w:sectPr w:rsidR="005338FB" w:rsidRPr="00FD7CC1" w:rsidSect="00FF79EB">
      <w:pgSz w:w="11900" w:h="16840"/>
      <w:pgMar w:top="284" w:right="1498" w:bottom="284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84" w:rsidRDefault="00126B84" w:rsidP="005338FB">
      <w:r>
        <w:separator/>
      </w:r>
    </w:p>
  </w:endnote>
  <w:endnote w:type="continuationSeparator" w:id="0">
    <w:p w:rsidR="00126B84" w:rsidRDefault="00126B84" w:rsidP="0053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84" w:rsidRDefault="00126B84"/>
  </w:footnote>
  <w:footnote w:type="continuationSeparator" w:id="0">
    <w:p w:rsidR="00126B84" w:rsidRDefault="00126B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B"/>
    <w:rsid w:val="00126B84"/>
    <w:rsid w:val="00184553"/>
    <w:rsid w:val="004C4761"/>
    <w:rsid w:val="005338FB"/>
    <w:rsid w:val="009176E4"/>
    <w:rsid w:val="00AC2D27"/>
    <w:rsid w:val="00B13C12"/>
    <w:rsid w:val="00B336CA"/>
    <w:rsid w:val="00D23103"/>
    <w:rsid w:val="00F10DAD"/>
    <w:rsid w:val="00FD7CC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CFB4-0EED-45C4-BE3A-09AB737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8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Не полужирный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3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338FB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338FB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338FB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338F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5338FB"/>
    <w:pPr>
      <w:shd w:val="clear" w:color="auto" w:fill="FFFFFF"/>
      <w:spacing w:after="600" w:line="24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Мария Касинова</cp:lastModifiedBy>
  <cp:revision>3</cp:revision>
  <dcterms:created xsi:type="dcterms:W3CDTF">2016-11-23T14:07:00Z</dcterms:created>
  <dcterms:modified xsi:type="dcterms:W3CDTF">2016-11-23T14:07:00Z</dcterms:modified>
</cp:coreProperties>
</file>