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56" w:rsidRPr="006B1A56" w:rsidRDefault="006B1A56" w:rsidP="006B1A56">
      <w:pPr>
        <w:jc w:val="center"/>
        <w:rPr>
          <w:b/>
          <w:sz w:val="28"/>
          <w:szCs w:val="28"/>
        </w:rPr>
      </w:pPr>
      <w:r w:rsidRPr="006B1A56">
        <w:rPr>
          <w:b/>
          <w:sz w:val="28"/>
          <w:szCs w:val="28"/>
        </w:rPr>
        <w:t xml:space="preserve">Итоговый финансовый отчет о поступлении и расходовании средств  избирательного фонда кандидата </w:t>
      </w:r>
    </w:p>
    <w:p w:rsidR="006B1A56" w:rsidRDefault="006B1A56" w:rsidP="006B1A56">
      <w:pPr>
        <w:jc w:val="center"/>
        <w:rPr>
          <w:b/>
          <w:sz w:val="24"/>
          <w:szCs w:val="24"/>
        </w:rPr>
      </w:pPr>
      <w:r w:rsidRPr="006B1A56">
        <w:rPr>
          <w:b/>
          <w:sz w:val="24"/>
          <w:szCs w:val="24"/>
        </w:rPr>
        <w:t>Выборы депутатов Государственной Думы Федерального Собрания Российской Федерации седьмого созыва</w:t>
      </w:r>
    </w:p>
    <w:p w:rsidR="006B1A56" w:rsidRDefault="006B1A56" w:rsidP="006B1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Кириченко Галины Васильевны</w:t>
      </w:r>
    </w:p>
    <w:p w:rsidR="006B1A56" w:rsidRDefault="006B1A56" w:rsidP="006B1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Одномандатный избирательный округ № 216 г. Санкт-Петербург</w:t>
      </w:r>
    </w:p>
    <w:p w:rsidR="006B1A56" w:rsidRDefault="005678D8" w:rsidP="006B1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Специальный счет </w:t>
      </w:r>
      <w:r w:rsidR="006B1A56">
        <w:rPr>
          <w:b/>
          <w:sz w:val="24"/>
          <w:szCs w:val="24"/>
        </w:rPr>
        <w:t>№40810810555009000204 Дополнительный офис № 9055/01902</w:t>
      </w:r>
      <w:r>
        <w:rPr>
          <w:b/>
          <w:sz w:val="24"/>
          <w:szCs w:val="24"/>
        </w:rPr>
        <w:t xml:space="preserve"> </w:t>
      </w:r>
      <w:r w:rsidR="006B1A56">
        <w:rPr>
          <w:b/>
          <w:sz w:val="24"/>
          <w:szCs w:val="24"/>
        </w:rPr>
        <w:t>Северо-Западный банк ПАО СБЕРБАНК г. Санкт-Петербург</w:t>
      </w:r>
      <w:r>
        <w:rPr>
          <w:b/>
          <w:sz w:val="24"/>
          <w:szCs w:val="24"/>
        </w:rPr>
        <w:t xml:space="preserve"> </w:t>
      </w:r>
      <w:r w:rsidR="00CB2BD2">
        <w:rPr>
          <w:b/>
          <w:sz w:val="24"/>
          <w:szCs w:val="24"/>
        </w:rPr>
        <w:t xml:space="preserve">Невский </w:t>
      </w:r>
      <w:proofErr w:type="spellStart"/>
      <w:r w:rsidR="00CB2BD2">
        <w:rPr>
          <w:b/>
          <w:sz w:val="24"/>
          <w:szCs w:val="24"/>
        </w:rPr>
        <w:t>пр-кт</w:t>
      </w:r>
      <w:proofErr w:type="spellEnd"/>
      <w:r w:rsidR="00CB2BD2">
        <w:rPr>
          <w:b/>
          <w:sz w:val="24"/>
          <w:szCs w:val="24"/>
        </w:rPr>
        <w:t xml:space="preserve"> дом № 168</w:t>
      </w:r>
    </w:p>
    <w:p w:rsidR="005678D8" w:rsidRDefault="005678D8" w:rsidP="006B1A56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564"/>
        <w:gridCol w:w="986"/>
        <w:gridCol w:w="1251"/>
        <w:gridCol w:w="1841"/>
      </w:tblGrid>
      <w:tr w:rsidR="000B0EB7" w:rsidTr="001312C8">
        <w:tc>
          <w:tcPr>
            <w:tcW w:w="5267" w:type="dxa"/>
            <w:gridSpan w:val="2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Строки финансового отчета</w:t>
            </w:r>
          </w:p>
        </w:tc>
        <w:tc>
          <w:tcPr>
            <w:tcW w:w="986" w:type="dxa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строки</w:t>
            </w:r>
          </w:p>
        </w:tc>
        <w:tc>
          <w:tcPr>
            <w:tcW w:w="1251" w:type="dxa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1841" w:type="dxa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0B0EB7" w:rsidTr="001312C8">
        <w:tc>
          <w:tcPr>
            <w:tcW w:w="5267" w:type="dxa"/>
            <w:gridSpan w:val="2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0B0EB7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678D8" w:rsidTr="001312C8">
        <w:tc>
          <w:tcPr>
            <w:tcW w:w="703" w:type="dxa"/>
          </w:tcPr>
          <w:p w:rsidR="005678D8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5678D8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86" w:type="dxa"/>
          </w:tcPr>
          <w:p w:rsidR="005678D8" w:rsidRDefault="000B0EB7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5678D8" w:rsidRDefault="00696FB3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0EB7">
              <w:rPr>
                <w:b/>
                <w:sz w:val="24"/>
                <w:szCs w:val="24"/>
              </w:rPr>
              <w:t>00000,00</w:t>
            </w:r>
          </w:p>
        </w:tc>
        <w:tc>
          <w:tcPr>
            <w:tcW w:w="1841" w:type="dxa"/>
          </w:tcPr>
          <w:p w:rsidR="005678D8" w:rsidRDefault="005678D8" w:rsidP="006B1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12C8" w:rsidTr="008348D0">
        <w:tc>
          <w:tcPr>
            <w:tcW w:w="5267" w:type="dxa"/>
            <w:gridSpan w:val="2"/>
          </w:tcPr>
          <w:p w:rsidR="001312C8" w:rsidRPr="000B0EB7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86" w:type="dxa"/>
          </w:tcPr>
          <w:p w:rsid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:rsid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78D8" w:rsidTr="001312C8">
        <w:tc>
          <w:tcPr>
            <w:tcW w:w="703" w:type="dxa"/>
          </w:tcPr>
          <w:p w:rsidR="005678D8" w:rsidRPr="000B0EB7" w:rsidRDefault="000B0EB7" w:rsidP="006B1A56">
            <w:pPr>
              <w:jc w:val="center"/>
              <w:rPr>
                <w:sz w:val="24"/>
                <w:szCs w:val="24"/>
              </w:rPr>
            </w:pPr>
            <w:r w:rsidRPr="000B0EB7">
              <w:rPr>
                <w:sz w:val="24"/>
                <w:szCs w:val="24"/>
              </w:rPr>
              <w:t>1.1</w:t>
            </w:r>
          </w:p>
        </w:tc>
        <w:tc>
          <w:tcPr>
            <w:tcW w:w="4564" w:type="dxa"/>
          </w:tcPr>
          <w:p w:rsidR="005678D8" w:rsidRPr="000B0EB7" w:rsidRDefault="000B0EB7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86" w:type="dxa"/>
          </w:tcPr>
          <w:p w:rsidR="005678D8" w:rsidRPr="000B0EB7" w:rsidRDefault="000B0EB7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5678D8" w:rsidRPr="000B0EB7" w:rsidRDefault="000B0EB7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841" w:type="dxa"/>
          </w:tcPr>
          <w:p w:rsidR="005678D8" w:rsidRPr="000B0EB7" w:rsidRDefault="005678D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E01A96">
        <w:tc>
          <w:tcPr>
            <w:tcW w:w="5267" w:type="dxa"/>
            <w:gridSpan w:val="2"/>
          </w:tcPr>
          <w:p w:rsidR="001312C8" w:rsidRPr="000B0EB7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986" w:type="dxa"/>
          </w:tcPr>
          <w:p w:rsidR="001312C8" w:rsidRPr="000B0EB7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12C8" w:rsidRPr="000B0EB7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312C8" w:rsidRPr="000B0EB7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5678D8" w:rsidTr="001312C8">
        <w:tc>
          <w:tcPr>
            <w:tcW w:w="703" w:type="dxa"/>
          </w:tcPr>
          <w:p w:rsidR="005678D8" w:rsidRPr="001312C8" w:rsidRDefault="001312C8" w:rsidP="006B1A56">
            <w:pPr>
              <w:jc w:val="center"/>
              <w:rPr>
                <w:sz w:val="24"/>
                <w:szCs w:val="24"/>
              </w:rPr>
            </w:pPr>
            <w:r w:rsidRPr="001312C8">
              <w:rPr>
                <w:sz w:val="24"/>
                <w:szCs w:val="24"/>
              </w:rPr>
              <w:t>1.1.1</w:t>
            </w:r>
          </w:p>
        </w:tc>
        <w:tc>
          <w:tcPr>
            <w:tcW w:w="4564" w:type="dxa"/>
          </w:tcPr>
          <w:p w:rsidR="005678D8" w:rsidRP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86" w:type="dxa"/>
          </w:tcPr>
          <w:p w:rsidR="005678D8" w:rsidRPr="001312C8" w:rsidRDefault="0042333D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5A21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5678D8" w:rsidRP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841" w:type="dxa"/>
          </w:tcPr>
          <w:p w:rsidR="005678D8" w:rsidRPr="001312C8" w:rsidRDefault="005678D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5678D8" w:rsidTr="001312C8">
        <w:tc>
          <w:tcPr>
            <w:tcW w:w="703" w:type="dxa"/>
          </w:tcPr>
          <w:p w:rsidR="005678D8" w:rsidRP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564" w:type="dxa"/>
          </w:tcPr>
          <w:p w:rsidR="005678D8" w:rsidRP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86" w:type="dxa"/>
          </w:tcPr>
          <w:p w:rsidR="005678D8" w:rsidRPr="001312C8" w:rsidRDefault="0042333D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85A21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5678D8" w:rsidRP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841" w:type="dxa"/>
          </w:tcPr>
          <w:p w:rsidR="005678D8" w:rsidRPr="001312C8" w:rsidRDefault="005678D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703" w:type="dxa"/>
          </w:tcPr>
          <w:p w:rsidR="001312C8" w:rsidRP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  <w:r w:rsidRPr="001312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1312C8" w:rsidRP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  <w:r w:rsidRPr="001312C8">
              <w:rPr>
                <w:b/>
                <w:sz w:val="24"/>
                <w:szCs w:val="24"/>
              </w:rPr>
              <w:t>Возвращено денежных средств из избирательно фонда, всего</w:t>
            </w:r>
          </w:p>
        </w:tc>
        <w:tc>
          <w:tcPr>
            <w:tcW w:w="986" w:type="dxa"/>
          </w:tcPr>
          <w:p w:rsidR="001312C8" w:rsidRDefault="0042333D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5A21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5267" w:type="dxa"/>
            <w:gridSpan w:val="2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86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703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64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Возвращено средств, поступивших с нарушением установленного порядка </w:t>
            </w:r>
          </w:p>
        </w:tc>
        <w:tc>
          <w:tcPr>
            <w:tcW w:w="986" w:type="dxa"/>
          </w:tcPr>
          <w:p w:rsidR="001312C8" w:rsidRDefault="004B2FB7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5A21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526B3F">
        <w:tc>
          <w:tcPr>
            <w:tcW w:w="5267" w:type="dxa"/>
            <w:gridSpan w:val="2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986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703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564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Юридическим лицам, не указавшим обязательные сведения в платежном документе</w:t>
            </w:r>
          </w:p>
        </w:tc>
        <w:tc>
          <w:tcPr>
            <w:tcW w:w="986" w:type="dxa"/>
          </w:tcPr>
          <w:p w:rsidR="001312C8" w:rsidRDefault="004B2FB7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85A21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703" w:type="dxa"/>
          </w:tcPr>
          <w:p w:rsidR="001312C8" w:rsidRP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  <w:r w:rsidRPr="001312C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1312C8" w:rsidRP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  <w:r w:rsidRPr="001312C8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86" w:type="dxa"/>
          </w:tcPr>
          <w:p w:rsidR="001312C8" w:rsidRPr="001312C8" w:rsidRDefault="008829AB" w:rsidP="006B1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5A21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51" w:type="dxa"/>
          </w:tcPr>
          <w:p w:rsidR="001312C8" w:rsidRPr="001312C8" w:rsidRDefault="001312C8" w:rsidP="006B1A56">
            <w:pPr>
              <w:jc w:val="center"/>
              <w:rPr>
                <w:b/>
                <w:sz w:val="24"/>
                <w:szCs w:val="24"/>
              </w:rPr>
            </w:pPr>
            <w:r w:rsidRPr="001312C8">
              <w:rPr>
                <w:b/>
                <w:sz w:val="24"/>
                <w:szCs w:val="24"/>
              </w:rPr>
              <w:t>200000,00</w:t>
            </w: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5305D5">
        <w:tc>
          <w:tcPr>
            <w:tcW w:w="5267" w:type="dxa"/>
            <w:gridSpan w:val="2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986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703" w:type="dxa"/>
          </w:tcPr>
          <w:p w:rsidR="001312C8" w:rsidRDefault="001312C8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64" w:type="dxa"/>
          </w:tcPr>
          <w:p w:rsidR="001312C8" w:rsidRDefault="005558EB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выпуск </w:t>
            </w:r>
            <w:r w:rsidR="00C64A9A">
              <w:rPr>
                <w:sz w:val="24"/>
                <w:szCs w:val="24"/>
              </w:rPr>
              <w:t>и распространение печатных и иных агитационных материалов</w:t>
            </w:r>
          </w:p>
        </w:tc>
        <w:tc>
          <w:tcPr>
            <w:tcW w:w="986" w:type="dxa"/>
          </w:tcPr>
          <w:p w:rsidR="001312C8" w:rsidRDefault="000304F5" w:rsidP="00C64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51" w:type="dxa"/>
          </w:tcPr>
          <w:p w:rsidR="001312C8" w:rsidRDefault="00073483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77790,00</w:t>
            </w: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703" w:type="dxa"/>
          </w:tcPr>
          <w:p w:rsidR="001312C8" w:rsidRDefault="00C64A9A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64" w:type="dxa"/>
          </w:tcPr>
          <w:p w:rsidR="001312C8" w:rsidRDefault="00C64A9A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оплату работ (услуг) информационного характера</w:t>
            </w:r>
          </w:p>
        </w:tc>
        <w:tc>
          <w:tcPr>
            <w:tcW w:w="986" w:type="dxa"/>
          </w:tcPr>
          <w:p w:rsidR="001312C8" w:rsidRDefault="000304F5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51" w:type="dxa"/>
          </w:tcPr>
          <w:p w:rsidR="001312C8" w:rsidRDefault="00073483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1312C8" w:rsidTr="001312C8">
        <w:tc>
          <w:tcPr>
            <w:tcW w:w="703" w:type="dxa"/>
          </w:tcPr>
          <w:p w:rsidR="001312C8" w:rsidRDefault="00C64A9A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564" w:type="dxa"/>
          </w:tcPr>
          <w:p w:rsidR="001312C8" w:rsidRDefault="00C64A9A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иных расходов, непосредственно связанных с проведением избирательной компании </w:t>
            </w:r>
          </w:p>
        </w:tc>
        <w:tc>
          <w:tcPr>
            <w:tcW w:w="986" w:type="dxa"/>
          </w:tcPr>
          <w:p w:rsidR="001312C8" w:rsidRDefault="001D4B4C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85A21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1312C8" w:rsidRDefault="00073483" w:rsidP="006B1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100210,00</w:t>
            </w:r>
          </w:p>
        </w:tc>
        <w:tc>
          <w:tcPr>
            <w:tcW w:w="1841" w:type="dxa"/>
          </w:tcPr>
          <w:p w:rsidR="001312C8" w:rsidRPr="001312C8" w:rsidRDefault="001312C8" w:rsidP="006B1A56">
            <w:pPr>
              <w:jc w:val="center"/>
              <w:rPr>
                <w:sz w:val="24"/>
                <w:szCs w:val="24"/>
              </w:rPr>
            </w:pPr>
          </w:p>
        </w:tc>
      </w:tr>
      <w:tr w:rsidR="00073483" w:rsidTr="001312C8">
        <w:tc>
          <w:tcPr>
            <w:tcW w:w="703" w:type="dxa"/>
          </w:tcPr>
          <w:p w:rsidR="00073483" w:rsidRDefault="00073483" w:rsidP="0007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073483" w:rsidRDefault="00073483" w:rsidP="0007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средств фонда на дату сдачи отчета (заверяется банковской справкой) стр.130=стр.10-стр.50-стр.80)</w:t>
            </w:r>
          </w:p>
        </w:tc>
        <w:tc>
          <w:tcPr>
            <w:tcW w:w="986" w:type="dxa"/>
          </w:tcPr>
          <w:p w:rsidR="00073483" w:rsidRDefault="001D4B4C" w:rsidP="0007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73483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073483" w:rsidRDefault="00073483" w:rsidP="0007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1" w:type="dxa"/>
          </w:tcPr>
          <w:p w:rsidR="00073483" w:rsidRPr="001312C8" w:rsidRDefault="00073483" w:rsidP="000734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1A56" w:rsidRPr="0018496E" w:rsidRDefault="006B1A56" w:rsidP="0018496E">
      <w:pPr>
        <w:tabs>
          <w:tab w:val="left" w:pos="1575"/>
        </w:tabs>
        <w:rPr>
          <w:sz w:val="24"/>
          <w:szCs w:val="24"/>
        </w:rPr>
      </w:pPr>
    </w:p>
    <w:sectPr w:rsidR="006B1A56" w:rsidRPr="0018496E" w:rsidSect="001849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6"/>
    <w:rsid w:val="000142AD"/>
    <w:rsid w:val="000304F5"/>
    <w:rsid w:val="00042A3E"/>
    <w:rsid w:val="00073483"/>
    <w:rsid w:val="000B0EB7"/>
    <w:rsid w:val="001312C8"/>
    <w:rsid w:val="0018496E"/>
    <w:rsid w:val="001D4B4C"/>
    <w:rsid w:val="00280ED7"/>
    <w:rsid w:val="00330A80"/>
    <w:rsid w:val="003F4E90"/>
    <w:rsid w:val="0042333D"/>
    <w:rsid w:val="00485A21"/>
    <w:rsid w:val="004B2FB7"/>
    <w:rsid w:val="005558EB"/>
    <w:rsid w:val="005678D8"/>
    <w:rsid w:val="00696FB3"/>
    <w:rsid w:val="006B1A56"/>
    <w:rsid w:val="008829AB"/>
    <w:rsid w:val="00C14E24"/>
    <w:rsid w:val="00C64A9A"/>
    <w:rsid w:val="00C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BFF5-8774-483F-BA23-F883255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Мария Касинова</cp:lastModifiedBy>
  <cp:revision>2</cp:revision>
  <dcterms:created xsi:type="dcterms:W3CDTF">2016-10-28T08:36:00Z</dcterms:created>
  <dcterms:modified xsi:type="dcterms:W3CDTF">2016-10-28T08:36:00Z</dcterms:modified>
</cp:coreProperties>
</file>