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FBA38" w14:textId="77777777" w:rsidR="00926DBB" w:rsidRPr="00DE1915" w:rsidRDefault="00802778" w:rsidP="00DE1915">
      <w:pPr>
        <w:spacing w:before="125"/>
        <w:jc w:val="center"/>
        <w:rPr>
          <w:b/>
          <w:sz w:val="20"/>
          <w:lang w:val="ru-RU"/>
        </w:rPr>
      </w:pPr>
      <w:r>
        <w:rPr>
          <w:b/>
          <w:sz w:val="20"/>
          <w:lang w:val="ru-RU"/>
        </w:rPr>
        <w:t>ИТОГОВЫЙ</w:t>
      </w:r>
      <w:r w:rsidR="006716C5">
        <w:rPr>
          <w:b/>
          <w:sz w:val="20"/>
          <w:lang w:val="ru-RU"/>
        </w:rPr>
        <w:t xml:space="preserve"> </w:t>
      </w:r>
      <w:r w:rsidR="000B4FAF" w:rsidRPr="00DE1915">
        <w:rPr>
          <w:b/>
          <w:sz w:val="20"/>
          <w:lang w:val="ru-RU"/>
        </w:rPr>
        <w:t>ФИНАНСОВЫЙ ОТЧЕТ</w:t>
      </w:r>
    </w:p>
    <w:p w14:paraId="0977B3DD" w14:textId="77777777" w:rsidR="00926DBB" w:rsidRPr="00DE1915" w:rsidRDefault="00926DBB">
      <w:pPr>
        <w:pStyle w:val="a3"/>
        <w:spacing w:before="7"/>
        <w:rPr>
          <w:b/>
          <w:sz w:val="13"/>
          <w:lang w:val="ru-RU"/>
        </w:rPr>
      </w:pPr>
    </w:p>
    <w:p w14:paraId="503BDDA1" w14:textId="77777777" w:rsidR="00926DBB" w:rsidRPr="00DE1915" w:rsidRDefault="000B4FAF">
      <w:pPr>
        <w:spacing w:before="74"/>
        <w:ind w:left="558" w:right="694"/>
        <w:jc w:val="center"/>
        <w:rPr>
          <w:b/>
          <w:sz w:val="20"/>
          <w:lang w:val="ru-RU"/>
        </w:rPr>
      </w:pPr>
      <w:r w:rsidRPr="00DE1915">
        <w:rPr>
          <w:b/>
          <w:sz w:val="20"/>
          <w:lang w:val="ru-RU"/>
        </w:rPr>
        <w:t>о поступлении и расходовании средств избирательного фонда избирательного объединения/ кандидата</w:t>
      </w:r>
    </w:p>
    <w:p w14:paraId="23B25A1C" w14:textId="77777777" w:rsidR="00926DBB" w:rsidRPr="00DE1915" w:rsidRDefault="00926DBB">
      <w:pPr>
        <w:pStyle w:val="a3"/>
        <w:rPr>
          <w:b/>
          <w:sz w:val="20"/>
          <w:lang w:val="ru-RU"/>
        </w:rPr>
      </w:pPr>
    </w:p>
    <w:p w14:paraId="0C3797E0" w14:textId="3AB14E5B" w:rsidR="00926DBB" w:rsidRPr="00DE1915" w:rsidRDefault="00397D22" w:rsidP="00DE1915">
      <w:pPr>
        <w:pStyle w:val="a3"/>
        <w:spacing w:before="11"/>
        <w:jc w:val="center"/>
        <w:rPr>
          <w:b/>
          <w:sz w:val="24"/>
          <w:lang w:val="ru-RU"/>
        </w:rPr>
      </w:pPr>
      <w:r>
        <w:rPr>
          <w:noProof/>
          <w:lang w:val="ru-RU" w:eastAsia="ru-RU" w:bidi="bn-IN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425E1060" wp14:editId="20BE2C2C">
                <wp:simplePos x="0" y="0"/>
                <wp:positionH relativeFrom="page">
                  <wp:posOffset>541020</wp:posOffset>
                </wp:positionH>
                <wp:positionV relativeFrom="paragraph">
                  <wp:posOffset>210185</wp:posOffset>
                </wp:positionV>
                <wp:extent cx="6516370" cy="0"/>
                <wp:effectExtent l="7620" t="6985" r="29210" b="31115"/>
                <wp:wrapTopAndBottom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63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225CC" id="Line 11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6.55pt" to="555.7pt,1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  <w:r w:rsidR="00DE1915">
        <w:rPr>
          <w:b/>
          <w:sz w:val="24"/>
          <w:lang w:val="ru-RU"/>
        </w:rPr>
        <w:t>Выборы депутатов Законодательного Собрания Санкт-Петербурга шестого созыва</w:t>
      </w:r>
    </w:p>
    <w:p w14:paraId="4BCA2C97" w14:textId="77777777" w:rsidR="00926DBB" w:rsidRPr="00DE1915" w:rsidRDefault="000B4FAF">
      <w:pPr>
        <w:ind w:left="558" w:right="633"/>
        <w:jc w:val="center"/>
        <w:rPr>
          <w:sz w:val="16"/>
          <w:lang w:val="ru-RU"/>
        </w:rPr>
      </w:pPr>
      <w:r w:rsidRPr="00DE1915">
        <w:rPr>
          <w:sz w:val="16"/>
          <w:lang w:val="ru-RU"/>
        </w:rPr>
        <w:t>(наименование избирательной кампании)</w:t>
      </w:r>
    </w:p>
    <w:p w14:paraId="261D69E2" w14:textId="77777777" w:rsidR="00926DBB" w:rsidRPr="00DE1915" w:rsidRDefault="00926DBB">
      <w:pPr>
        <w:pStyle w:val="a3"/>
        <w:rPr>
          <w:sz w:val="20"/>
          <w:lang w:val="ru-RU"/>
        </w:rPr>
      </w:pPr>
    </w:p>
    <w:p w14:paraId="5173D273" w14:textId="0ACAA766" w:rsidR="00926DBB" w:rsidRPr="00790714" w:rsidRDefault="00397D22" w:rsidP="00DE1915">
      <w:pPr>
        <w:pStyle w:val="a3"/>
        <w:spacing w:before="10"/>
        <w:jc w:val="center"/>
        <w:rPr>
          <w:sz w:val="20"/>
          <w:lang w:val="ru-RU"/>
        </w:rPr>
      </w:pPr>
      <w:r>
        <w:rPr>
          <w:noProof/>
          <w:sz w:val="32"/>
          <w:lang w:val="ru-RU" w:eastAsia="ru-RU" w:bidi="bn-IN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2DA71DA6" wp14:editId="2EB90391">
                <wp:simplePos x="0" y="0"/>
                <wp:positionH relativeFrom="page">
                  <wp:posOffset>541020</wp:posOffset>
                </wp:positionH>
                <wp:positionV relativeFrom="paragraph">
                  <wp:posOffset>165735</wp:posOffset>
                </wp:positionV>
                <wp:extent cx="6516370" cy="0"/>
                <wp:effectExtent l="7620" t="13335" r="29210" b="24765"/>
                <wp:wrapTopAndBottom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63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DCC2A" id="Line 10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3.05pt" to="555.7pt,13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  <w:r w:rsidR="00790714">
        <w:rPr>
          <w:sz w:val="20"/>
          <w:lang w:val="ru-RU"/>
        </w:rPr>
        <w:t>Кочанжи Сергей Павлович</w:t>
      </w:r>
    </w:p>
    <w:p w14:paraId="635D6D54" w14:textId="77777777" w:rsidR="00926DBB" w:rsidRPr="00DE1915" w:rsidRDefault="000B4FAF">
      <w:pPr>
        <w:spacing w:line="152" w:lineRule="exact"/>
        <w:ind w:left="2487"/>
        <w:rPr>
          <w:sz w:val="16"/>
          <w:lang w:val="ru-RU"/>
        </w:rPr>
      </w:pPr>
      <w:r w:rsidRPr="00DE1915">
        <w:rPr>
          <w:sz w:val="16"/>
          <w:lang w:val="ru-RU"/>
        </w:rPr>
        <w:t>(наименование избирательного объединения / фамилия, имя, отчество кандидата)</w:t>
      </w:r>
    </w:p>
    <w:p w14:paraId="12380A68" w14:textId="77777777" w:rsidR="00926DBB" w:rsidRPr="00DE1915" w:rsidRDefault="00926DBB">
      <w:pPr>
        <w:pStyle w:val="a3"/>
        <w:rPr>
          <w:sz w:val="20"/>
          <w:lang w:val="ru-RU"/>
        </w:rPr>
      </w:pPr>
    </w:p>
    <w:p w14:paraId="0AF3F7EC" w14:textId="345CB41B" w:rsidR="00926DBB" w:rsidRPr="00DE1915" w:rsidRDefault="00397D22" w:rsidP="00DE1915">
      <w:pPr>
        <w:pStyle w:val="a3"/>
        <w:spacing w:before="8"/>
        <w:jc w:val="center"/>
        <w:rPr>
          <w:sz w:val="20"/>
          <w:lang w:val="ru-RU"/>
        </w:rPr>
      </w:pPr>
      <w:r>
        <w:rPr>
          <w:noProof/>
          <w:lang w:val="ru-RU" w:eastAsia="ru-RU" w:bidi="bn-IN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7F293CEC" wp14:editId="15A34A0E">
                <wp:simplePos x="0" y="0"/>
                <wp:positionH relativeFrom="page">
                  <wp:posOffset>541020</wp:posOffset>
                </wp:positionH>
                <wp:positionV relativeFrom="paragraph">
                  <wp:posOffset>179705</wp:posOffset>
                </wp:positionV>
                <wp:extent cx="6516370" cy="0"/>
                <wp:effectExtent l="7620" t="14605" r="29210" b="23495"/>
                <wp:wrapTopAndBottom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63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5BF38" id="Line 9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4.15pt" to="555.7pt,14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" strokeweight=".48pt">
                <w10:wrap type="topAndBottom" anchorx="page"/>
              </v:line>
            </w:pict>
          </mc:Fallback>
        </mc:AlternateContent>
      </w:r>
      <w:r w:rsidR="00DE1915">
        <w:rPr>
          <w:sz w:val="20"/>
          <w:lang w:val="ru-RU"/>
        </w:rPr>
        <w:t xml:space="preserve">Одномандатный избирательный округ № </w:t>
      </w:r>
      <w:r w:rsidR="00790714">
        <w:rPr>
          <w:sz w:val="20"/>
          <w:lang w:val="ru-RU"/>
        </w:rPr>
        <w:t>9</w:t>
      </w:r>
      <w:r w:rsidR="00DE1915" w:rsidRPr="006716C5">
        <w:rPr>
          <w:sz w:val="20"/>
          <w:lang w:val="ru-RU"/>
        </w:rPr>
        <w:t xml:space="preserve">/ </w:t>
      </w:r>
      <w:r w:rsidR="00DE1915">
        <w:rPr>
          <w:sz w:val="20"/>
          <w:lang w:val="ru-RU"/>
        </w:rPr>
        <w:t>Санкт-Петербург</w:t>
      </w:r>
    </w:p>
    <w:p w14:paraId="4C7ADECB" w14:textId="77777777" w:rsidR="00926DBB" w:rsidRPr="00DE1915" w:rsidRDefault="000B4FAF">
      <w:pPr>
        <w:spacing w:line="152" w:lineRule="exact"/>
        <w:ind w:left="1676"/>
        <w:rPr>
          <w:sz w:val="16"/>
          <w:lang w:val="ru-RU"/>
        </w:rPr>
      </w:pPr>
      <w:r w:rsidRPr="00DE1915">
        <w:rPr>
          <w:sz w:val="16"/>
          <w:lang w:val="ru-RU"/>
        </w:rPr>
        <w:t>(наименование одномандатного избирательного округа / наименование субъекта Российской Федерации)</w:t>
      </w:r>
    </w:p>
    <w:p w14:paraId="20C1E538" w14:textId="659B469D" w:rsidR="00926DBB" w:rsidRPr="00D22F01" w:rsidRDefault="00397D22" w:rsidP="00DE1915">
      <w:pPr>
        <w:pStyle w:val="a3"/>
        <w:spacing w:before="2"/>
        <w:jc w:val="center"/>
        <w:rPr>
          <w:sz w:val="18"/>
          <w:szCs w:val="16"/>
          <w:lang w:val="ru-RU"/>
        </w:rPr>
      </w:pPr>
      <w:r>
        <w:rPr>
          <w:noProof/>
          <w:sz w:val="18"/>
          <w:szCs w:val="16"/>
          <w:lang w:val="ru-RU" w:eastAsia="ru-RU" w:bidi="bn-IN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6C131ED8" wp14:editId="2C4EC9AA">
                <wp:simplePos x="0" y="0"/>
                <wp:positionH relativeFrom="page">
                  <wp:posOffset>541020</wp:posOffset>
                </wp:positionH>
                <wp:positionV relativeFrom="paragraph">
                  <wp:posOffset>189865</wp:posOffset>
                </wp:positionV>
                <wp:extent cx="6516370" cy="0"/>
                <wp:effectExtent l="7620" t="12065" r="29210" b="26035"/>
                <wp:wrapTopAndBottom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637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76F00" id="Line 8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4.95pt" to="555.7pt,14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" strokeweight="6108emu">
                <w10:wrap type="topAndBottom" anchorx="page"/>
              </v:line>
            </w:pict>
          </mc:Fallback>
        </mc:AlternateContent>
      </w:r>
      <w:r w:rsidR="0058731F" w:rsidRPr="00D22F01">
        <w:rPr>
          <w:sz w:val="18"/>
          <w:szCs w:val="16"/>
          <w:lang w:val="ru-RU"/>
        </w:rPr>
        <w:t>40</w:t>
      </w:r>
      <w:r w:rsidR="00790714" w:rsidRPr="00D22F01">
        <w:rPr>
          <w:sz w:val="18"/>
          <w:szCs w:val="16"/>
          <w:lang w:val="ru-RU"/>
        </w:rPr>
        <w:t>810810155139000008</w:t>
      </w:r>
      <w:r w:rsidR="00D22F01" w:rsidRPr="00D22F01">
        <w:rPr>
          <w:sz w:val="18"/>
          <w:szCs w:val="16"/>
          <w:lang w:val="ru-RU"/>
        </w:rPr>
        <w:t>, Северо-Западный Банк ПАО</w:t>
      </w:r>
      <w:r w:rsidR="00A24098">
        <w:rPr>
          <w:sz w:val="18"/>
          <w:szCs w:val="16"/>
          <w:lang w:val="ru-RU"/>
        </w:rPr>
        <w:t xml:space="preserve"> Сбербанк, доп. офис №9055/01098</w:t>
      </w:r>
      <w:r w:rsidR="00D22F01" w:rsidRPr="00D22F01">
        <w:rPr>
          <w:sz w:val="18"/>
          <w:szCs w:val="16"/>
          <w:lang w:val="ru-RU"/>
        </w:rPr>
        <w:t>, г. Санкт-Петербург, ул. Народная д.2, лит. А</w:t>
      </w:r>
    </w:p>
    <w:p w14:paraId="49835628" w14:textId="77777777" w:rsidR="00926DBB" w:rsidRPr="00DE1915" w:rsidRDefault="000B4FAF">
      <w:pPr>
        <w:spacing w:line="152" w:lineRule="exact"/>
        <w:ind w:left="2153"/>
        <w:rPr>
          <w:sz w:val="16"/>
          <w:lang w:val="ru-RU"/>
        </w:rPr>
      </w:pPr>
      <w:r w:rsidRPr="00DE1915">
        <w:rPr>
          <w:sz w:val="16"/>
          <w:lang w:val="ru-RU"/>
        </w:rPr>
        <w:t>(номер специального избирательного счета, наименование и адрес кредитной организации)</w:t>
      </w:r>
    </w:p>
    <w:p w14:paraId="4E8D1AF1" w14:textId="77777777" w:rsidR="00926DBB" w:rsidRPr="00DE1915" w:rsidRDefault="00926DBB">
      <w:pPr>
        <w:pStyle w:val="a3"/>
        <w:spacing w:before="2"/>
        <w:rPr>
          <w:sz w:val="21"/>
          <w:lang w:val="ru-RU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6662"/>
        <w:gridCol w:w="710"/>
        <w:gridCol w:w="1416"/>
        <w:gridCol w:w="869"/>
      </w:tblGrid>
      <w:tr w:rsidR="00926DBB" w14:paraId="465A401E" w14:textId="77777777">
        <w:trPr>
          <w:trHeight w:hRule="exact" w:val="468"/>
        </w:trPr>
        <w:tc>
          <w:tcPr>
            <w:tcW w:w="7260" w:type="dxa"/>
            <w:gridSpan w:val="2"/>
          </w:tcPr>
          <w:p w14:paraId="164F644C" w14:textId="77777777" w:rsidR="00926DBB" w:rsidRDefault="000B4FAF">
            <w:pPr>
              <w:pStyle w:val="TableParagraph"/>
              <w:spacing w:before="108"/>
              <w:ind w:left="2420" w:right="2425"/>
              <w:jc w:val="center"/>
              <w:rPr>
                <w:sz w:val="20"/>
              </w:rPr>
            </w:pPr>
            <w:r>
              <w:rPr>
                <w:sz w:val="20"/>
              </w:rPr>
              <w:t>Строка финансового отчета</w:t>
            </w:r>
          </w:p>
        </w:tc>
        <w:tc>
          <w:tcPr>
            <w:tcW w:w="710" w:type="dxa"/>
          </w:tcPr>
          <w:p w14:paraId="7EC77BCA" w14:textId="77777777" w:rsidR="00926DBB" w:rsidRDefault="000B4FAF">
            <w:pPr>
              <w:pStyle w:val="TableParagraph"/>
              <w:ind w:left="57" w:right="43" w:firstLine="21"/>
              <w:rPr>
                <w:sz w:val="20"/>
              </w:rPr>
            </w:pPr>
            <w:r>
              <w:rPr>
                <w:sz w:val="20"/>
              </w:rPr>
              <w:t>Шифр строки</w:t>
            </w:r>
          </w:p>
        </w:tc>
        <w:tc>
          <w:tcPr>
            <w:tcW w:w="1416" w:type="dxa"/>
          </w:tcPr>
          <w:p w14:paraId="45E4FFD3" w14:textId="77777777" w:rsidR="00926DBB" w:rsidRDefault="000B4FAF">
            <w:pPr>
              <w:pStyle w:val="TableParagraph"/>
              <w:spacing w:before="108"/>
              <w:ind w:left="167" w:right="172"/>
              <w:jc w:val="center"/>
              <w:rPr>
                <w:sz w:val="20"/>
              </w:rPr>
            </w:pPr>
            <w:r>
              <w:rPr>
                <w:sz w:val="20"/>
              </w:rPr>
              <w:t>Сумма, руб.</w:t>
            </w:r>
          </w:p>
        </w:tc>
        <w:tc>
          <w:tcPr>
            <w:tcW w:w="869" w:type="dxa"/>
          </w:tcPr>
          <w:p w14:paraId="7D371CD6" w14:textId="77777777" w:rsidR="00926DBB" w:rsidRDefault="000B4FAF">
            <w:pPr>
              <w:pStyle w:val="TableParagraph"/>
              <w:ind w:left="182" w:right="93" w:hanging="70"/>
              <w:rPr>
                <w:sz w:val="20"/>
              </w:rPr>
            </w:pPr>
            <w:r>
              <w:rPr>
                <w:sz w:val="20"/>
              </w:rPr>
              <w:t>Приме- чание</w:t>
            </w:r>
          </w:p>
        </w:tc>
      </w:tr>
      <w:tr w:rsidR="00926DBB" w14:paraId="04769A56" w14:textId="77777777">
        <w:trPr>
          <w:trHeight w:hRule="exact" w:val="240"/>
        </w:trPr>
        <w:tc>
          <w:tcPr>
            <w:tcW w:w="7260" w:type="dxa"/>
            <w:gridSpan w:val="2"/>
          </w:tcPr>
          <w:p w14:paraId="0F5A9AD7" w14:textId="77777777" w:rsidR="00926DBB" w:rsidRDefault="000B4FAF">
            <w:pPr>
              <w:pStyle w:val="TableParagraph"/>
              <w:spacing w:line="226" w:lineRule="exact"/>
              <w:ind w:left="-1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</w:tcPr>
          <w:p w14:paraId="21F2D8B7" w14:textId="77777777" w:rsidR="00926DBB" w:rsidRDefault="000B4FAF">
            <w:pPr>
              <w:pStyle w:val="TableParagraph"/>
              <w:spacing w:line="226" w:lineRule="exact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6" w:type="dxa"/>
          </w:tcPr>
          <w:p w14:paraId="7C709734" w14:textId="77777777" w:rsidR="00926DBB" w:rsidRDefault="000B4FAF">
            <w:pPr>
              <w:pStyle w:val="TableParagraph"/>
              <w:spacing w:line="226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69" w:type="dxa"/>
          </w:tcPr>
          <w:p w14:paraId="0665A4F9" w14:textId="77777777" w:rsidR="00926DBB" w:rsidRDefault="000B4FAF">
            <w:pPr>
              <w:pStyle w:val="TableParagraph"/>
              <w:spacing w:line="226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926DBB" w14:paraId="3C9D1387" w14:textId="77777777">
        <w:trPr>
          <w:trHeight w:hRule="exact" w:val="240"/>
        </w:trPr>
        <w:tc>
          <w:tcPr>
            <w:tcW w:w="598" w:type="dxa"/>
          </w:tcPr>
          <w:p w14:paraId="550B795B" w14:textId="77777777" w:rsidR="00926DBB" w:rsidRDefault="000B4FAF"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662" w:type="dxa"/>
          </w:tcPr>
          <w:p w14:paraId="343B8707" w14:textId="77777777" w:rsidR="00926DBB" w:rsidRPr="00DE1915" w:rsidRDefault="000B4FAF">
            <w:pPr>
              <w:pStyle w:val="TableParagraph"/>
              <w:ind w:left="23" w:right="25"/>
              <w:rPr>
                <w:b/>
                <w:sz w:val="20"/>
                <w:lang w:val="ru-RU"/>
              </w:rPr>
            </w:pPr>
            <w:r w:rsidRPr="00DE1915">
              <w:rPr>
                <w:b/>
                <w:sz w:val="20"/>
                <w:lang w:val="ru-RU"/>
              </w:rPr>
              <w:t>Поступило средств в избирательный фонд, всего</w:t>
            </w:r>
          </w:p>
        </w:tc>
        <w:tc>
          <w:tcPr>
            <w:tcW w:w="710" w:type="dxa"/>
          </w:tcPr>
          <w:p w14:paraId="6AB7F1C1" w14:textId="77777777" w:rsidR="00926DBB" w:rsidRDefault="000B4FAF">
            <w:pPr>
              <w:pStyle w:val="TableParagraph"/>
              <w:ind w:left="177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416" w:type="dxa"/>
          </w:tcPr>
          <w:p w14:paraId="2DC26DA1" w14:textId="77777777" w:rsidR="00926DBB" w:rsidRPr="00DE1915" w:rsidRDefault="00DE1915" w:rsidP="00DE1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69" w:type="dxa"/>
          </w:tcPr>
          <w:p w14:paraId="16F47E46" w14:textId="77777777" w:rsidR="00926DBB" w:rsidRDefault="00926DBB"/>
        </w:tc>
      </w:tr>
      <w:tr w:rsidR="00926DBB" w14:paraId="1B85B344" w14:textId="77777777">
        <w:trPr>
          <w:trHeight w:hRule="exact" w:val="240"/>
        </w:trPr>
        <w:tc>
          <w:tcPr>
            <w:tcW w:w="10255" w:type="dxa"/>
            <w:gridSpan w:val="5"/>
          </w:tcPr>
          <w:p w14:paraId="7103028C" w14:textId="77777777" w:rsidR="00926DBB" w:rsidRDefault="000B4FAF">
            <w:pPr>
              <w:pStyle w:val="TableParagraph"/>
              <w:spacing w:line="223" w:lineRule="exact"/>
              <w:ind w:left="875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</w:tr>
      <w:tr w:rsidR="00926DBB" w14:paraId="1561563B" w14:textId="77777777">
        <w:trPr>
          <w:trHeight w:hRule="exact" w:val="470"/>
        </w:trPr>
        <w:tc>
          <w:tcPr>
            <w:tcW w:w="598" w:type="dxa"/>
          </w:tcPr>
          <w:p w14:paraId="733AFBA9" w14:textId="77777777" w:rsidR="00926DBB" w:rsidRDefault="000B4FAF">
            <w:pPr>
              <w:pStyle w:val="TableParagraph"/>
              <w:spacing w:line="223" w:lineRule="exact"/>
              <w:ind w:left="23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6662" w:type="dxa"/>
          </w:tcPr>
          <w:p w14:paraId="38D578EF" w14:textId="77777777" w:rsidR="00926DBB" w:rsidRPr="00DE1915" w:rsidRDefault="000B4FAF">
            <w:pPr>
              <w:pStyle w:val="TableParagraph"/>
              <w:tabs>
                <w:tab w:val="left" w:pos="1190"/>
                <w:tab w:val="left" w:pos="2071"/>
                <w:tab w:val="left" w:pos="2399"/>
                <w:tab w:val="left" w:pos="3926"/>
                <w:tab w:val="left" w:pos="4847"/>
                <w:tab w:val="left" w:pos="5371"/>
              </w:tabs>
              <w:ind w:left="23" w:right="26"/>
              <w:rPr>
                <w:sz w:val="20"/>
                <w:lang w:val="ru-RU"/>
              </w:rPr>
            </w:pPr>
            <w:r w:rsidRPr="00DE1915">
              <w:rPr>
                <w:sz w:val="20"/>
                <w:lang w:val="ru-RU"/>
              </w:rPr>
              <w:t>Поступило</w:t>
            </w:r>
            <w:r w:rsidRPr="00DE1915">
              <w:rPr>
                <w:sz w:val="20"/>
                <w:lang w:val="ru-RU"/>
              </w:rPr>
              <w:tab/>
              <w:t>средств</w:t>
            </w:r>
            <w:r w:rsidRPr="00DE1915">
              <w:rPr>
                <w:sz w:val="20"/>
                <w:lang w:val="ru-RU"/>
              </w:rPr>
              <w:tab/>
              <w:t>в</w:t>
            </w:r>
            <w:r w:rsidRPr="00DE1915">
              <w:rPr>
                <w:sz w:val="20"/>
                <w:lang w:val="ru-RU"/>
              </w:rPr>
              <w:tab/>
              <w:t>установленном</w:t>
            </w:r>
            <w:r w:rsidRPr="00DE1915">
              <w:rPr>
                <w:sz w:val="20"/>
                <w:lang w:val="ru-RU"/>
              </w:rPr>
              <w:tab/>
              <w:t>порядке</w:t>
            </w:r>
            <w:r w:rsidRPr="00DE1915">
              <w:rPr>
                <w:sz w:val="20"/>
                <w:lang w:val="ru-RU"/>
              </w:rPr>
              <w:tab/>
              <w:t>для</w:t>
            </w:r>
            <w:r w:rsidRPr="00DE1915">
              <w:rPr>
                <w:sz w:val="20"/>
                <w:lang w:val="ru-RU"/>
              </w:rPr>
              <w:tab/>
              <w:t>формирования избирательного</w:t>
            </w:r>
            <w:r w:rsidRPr="00DE1915">
              <w:rPr>
                <w:spacing w:val="-9"/>
                <w:sz w:val="20"/>
                <w:lang w:val="ru-RU"/>
              </w:rPr>
              <w:t xml:space="preserve"> </w:t>
            </w:r>
            <w:r w:rsidRPr="00DE1915">
              <w:rPr>
                <w:sz w:val="20"/>
                <w:lang w:val="ru-RU"/>
              </w:rPr>
              <w:t>фонда</w:t>
            </w:r>
          </w:p>
        </w:tc>
        <w:tc>
          <w:tcPr>
            <w:tcW w:w="710" w:type="dxa"/>
          </w:tcPr>
          <w:p w14:paraId="708D2A16" w14:textId="77777777" w:rsidR="00926DBB" w:rsidRDefault="000B4FAF">
            <w:pPr>
              <w:pStyle w:val="TableParagraph"/>
              <w:spacing w:line="223" w:lineRule="exact"/>
              <w:ind w:left="177" w:right="17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6" w:type="dxa"/>
          </w:tcPr>
          <w:p w14:paraId="72946FD9" w14:textId="77777777" w:rsidR="00926DBB" w:rsidRPr="00DE1915" w:rsidRDefault="00DE1915" w:rsidP="00DE1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69" w:type="dxa"/>
          </w:tcPr>
          <w:p w14:paraId="4393BA5D" w14:textId="77777777" w:rsidR="00926DBB" w:rsidRDefault="00926DBB"/>
        </w:tc>
      </w:tr>
      <w:tr w:rsidR="00926DBB" w14:paraId="787CD55E" w14:textId="77777777">
        <w:trPr>
          <w:trHeight w:hRule="exact" w:val="240"/>
        </w:trPr>
        <w:tc>
          <w:tcPr>
            <w:tcW w:w="10255" w:type="dxa"/>
            <w:gridSpan w:val="5"/>
          </w:tcPr>
          <w:p w14:paraId="5235E41C" w14:textId="77777777" w:rsidR="00926DBB" w:rsidRDefault="000B4FAF">
            <w:pPr>
              <w:pStyle w:val="TableParagraph"/>
              <w:spacing w:line="223" w:lineRule="exact"/>
              <w:ind w:left="875"/>
              <w:rPr>
                <w:sz w:val="20"/>
              </w:rPr>
            </w:pPr>
            <w:r>
              <w:rPr>
                <w:sz w:val="20"/>
              </w:rPr>
              <w:t>из них</w:t>
            </w:r>
          </w:p>
        </w:tc>
      </w:tr>
      <w:tr w:rsidR="00926DBB" w14:paraId="6613C29B" w14:textId="77777777">
        <w:trPr>
          <w:trHeight w:hRule="exact" w:val="240"/>
        </w:trPr>
        <w:tc>
          <w:tcPr>
            <w:tcW w:w="598" w:type="dxa"/>
          </w:tcPr>
          <w:p w14:paraId="68127720" w14:textId="77777777" w:rsidR="00926DBB" w:rsidRDefault="000B4FAF">
            <w:pPr>
              <w:pStyle w:val="TableParagraph"/>
              <w:spacing w:line="223" w:lineRule="exact"/>
              <w:ind w:left="23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6662" w:type="dxa"/>
          </w:tcPr>
          <w:p w14:paraId="2770E9C2" w14:textId="77777777" w:rsidR="00926DBB" w:rsidRPr="00DE1915" w:rsidRDefault="000B4FAF">
            <w:pPr>
              <w:pStyle w:val="TableParagraph"/>
              <w:spacing w:line="223" w:lineRule="exact"/>
              <w:ind w:left="23" w:right="25"/>
              <w:rPr>
                <w:sz w:val="20"/>
                <w:lang w:val="ru-RU"/>
              </w:rPr>
            </w:pPr>
            <w:r w:rsidRPr="00DE1915">
              <w:rPr>
                <w:sz w:val="20"/>
                <w:lang w:val="ru-RU"/>
              </w:rPr>
              <w:t>Собственные средства избирательного объединения / кандидата</w:t>
            </w:r>
          </w:p>
        </w:tc>
        <w:tc>
          <w:tcPr>
            <w:tcW w:w="710" w:type="dxa"/>
          </w:tcPr>
          <w:p w14:paraId="31C476DE" w14:textId="77777777" w:rsidR="00926DBB" w:rsidRDefault="000B4FAF">
            <w:pPr>
              <w:pStyle w:val="TableParagraph"/>
              <w:spacing w:line="223" w:lineRule="exact"/>
              <w:ind w:left="177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6" w:type="dxa"/>
          </w:tcPr>
          <w:p w14:paraId="5910EFC0" w14:textId="77777777" w:rsidR="00926DBB" w:rsidRPr="00DE1915" w:rsidRDefault="00DE1915" w:rsidP="00DE1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69" w:type="dxa"/>
          </w:tcPr>
          <w:p w14:paraId="79CA6F10" w14:textId="77777777" w:rsidR="00926DBB" w:rsidRDefault="00926DBB"/>
        </w:tc>
      </w:tr>
      <w:tr w:rsidR="00926DBB" w14:paraId="4BEDB050" w14:textId="77777777">
        <w:trPr>
          <w:trHeight w:hRule="exact" w:val="470"/>
        </w:trPr>
        <w:tc>
          <w:tcPr>
            <w:tcW w:w="598" w:type="dxa"/>
          </w:tcPr>
          <w:p w14:paraId="1F1D8FA6" w14:textId="77777777" w:rsidR="00926DBB" w:rsidRDefault="000B4FAF">
            <w:pPr>
              <w:pStyle w:val="TableParagraph"/>
              <w:spacing w:line="223" w:lineRule="exact"/>
              <w:ind w:left="23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6662" w:type="dxa"/>
          </w:tcPr>
          <w:p w14:paraId="4C1C96E4" w14:textId="77777777" w:rsidR="00926DBB" w:rsidRPr="00DE1915" w:rsidRDefault="000B4FAF">
            <w:pPr>
              <w:pStyle w:val="TableParagraph"/>
              <w:tabs>
                <w:tab w:val="left" w:pos="1063"/>
                <w:tab w:val="left" w:pos="2315"/>
                <w:tab w:val="left" w:pos="3403"/>
                <w:tab w:val="left" w:pos="4831"/>
                <w:tab w:val="left" w:pos="5308"/>
              </w:tabs>
              <w:ind w:left="23" w:right="25"/>
              <w:rPr>
                <w:sz w:val="20"/>
                <w:lang w:val="ru-RU"/>
              </w:rPr>
            </w:pPr>
            <w:r w:rsidRPr="00DE1915">
              <w:rPr>
                <w:sz w:val="20"/>
                <w:lang w:val="ru-RU"/>
              </w:rPr>
              <w:t>Средства,</w:t>
            </w:r>
            <w:r w:rsidRPr="00DE1915">
              <w:rPr>
                <w:sz w:val="20"/>
                <w:lang w:val="ru-RU"/>
              </w:rPr>
              <w:tab/>
              <w:t>выделенные</w:t>
            </w:r>
            <w:r w:rsidRPr="00DE1915">
              <w:rPr>
                <w:sz w:val="20"/>
                <w:lang w:val="ru-RU"/>
              </w:rPr>
              <w:tab/>
              <w:t>кандидату</w:t>
            </w:r>
            <w:r w:rsidRPr="00DE1915">
              <w:rPr>
                <w:sz w:val="20"/>
                <w:lang w:val="ru-RU"/>
              </w:rPr>
              <w:tab/>
              <w:t>выдвинувшим</w:t>
            </w:r>
            <w:r w:rsidRPr="00DE1915">
              <w:rPr>
                <w:sz w:val="20"/>
                <w:lang w:val="ru-RU"/>
              </w:rPr>
              <w:tab/>
              <w:t>его</w:t>
            </w:r>
            <w:r w:rsidRPr="00DE1915">
              <w:rPr>
                <w:sz w:val="20"/>
                <w:lang w:val="ru-RU"/>
              </w:rPr>
              <w:tab/>
            </w:r>
            <w:r w:rsidRPr="00DE1915">
              <w:rPr>
                <w:w w:val="95"/>
                <w:sz w:val="20"/>
                <w:lang w:val="ru-RU"/>
              </w:rPr>
              <w:t xml:space="preserve">избирательным </w:t>
            </w:r>
            <w:r w:rsidRPr="00DE1915">
              <w:rPr>
                <w:sz w:val="20"/>
                <w:lang w:val="ru-RU"/>
              </w:rPr>
              <w:t>объединением</w:t>
            </w:r>
          </w:p>
        </w:tc>
        <w:tc>
          <w:tcPr>
            <w:tcW w:w="710" w:type="dxa"/>
          </w:tcPr>
          <w:p w14:paraId="7FD57C85" w14:textId="77777777" w:rsidR="00926DBB" w:rsidRDefault="000B4FAF">
            <w:pPr>
              <w:pStyle w:val="TableParagraph"/>
              <w:spacing w:line="223" w:lineRule="exact"/>
              <w:ind w:left="177" w:right="17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6" w:type="dxa"/>
          </w:tcPr>
          <w:p w14:paraId="3C16F666" w14:textId="77777777" w:rsidR="00926DBB" w:rsidRPr="00DE1915" w:rsidRDefault="00DE1915" w:rsidP="00DE1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69" w:type="dxa"/>
          </w:tcPr>
          <w:p w14:paraId="57F7791A" w14:textId="77777777" w:rsidR="00926DBB" w:rsidRDefault="00926DBB"/>
        </w:tc>
      </w:tr>
      <w:tr w:rsidR="00926DBB" w14:paraId="13262B31" w14:textId="77777777">
        <w:trPr>
          <w:trHeight w:hRule="exact" w:val="240"/>
        </w:trPr>
        <w:tc>
          <w:tcPr>
            <w:tcW w:w="598" w:type="dxa"/>
          </w:tcPr>
          <w:p w14:paraId="7891CD0B" w14:textId="77777777" w:rsidR="00926DBB" w:rsidRDefault="000B4FAF">
            <w:pPr>
              <w:pStyle w:val="TableParagraph"/>
              <w:spacing w:line="223" w:lineRule="exact"/>
              <w:ind w:left="23"/>
              <w:rPr>
                <w:sz w:val="20"/>
              </w:rPr>
            </w:pPr>
            <w:r>
              <w:rPr>
                <w:sz w:val="20"/>
              </w:rPr>
              <w:t>1.1.3</w:t>
            </w:r>
          </w:p>
        </w:tc>
        <w:tc>
          <w:tcPr>
            <w:tcW w:w="6662" w:type="dxa"/>
          </w:tcPr>
          <w:p w14:paraId="0C7412FD" w14:textId="77777777" w:rsidR="00926DBB" w:rsidRDefault="000B4FAF">
            <w:pPr>
              <w:pStyle w:val="TableParagraph"/>
              <w:spacing w:line="223" w:lineRule="exact"/>
              <w:ind w:left="23" w:right="25"/>
              <w:rPr>
                <w:sz w:val="20"/>
              </w:rPr>
            </w:pPr>
            <w:r>
              <w:rPr>
                <w:sz w:val="20"/>
              </w:rPr>
              <w:t>Добровольные пожертвования гражданина</w:t>
            </w:r>
          </w:p>
        </w:tc>
        <w:tc>
          <w:tcPr>
            <w:tcW w:w="710" w:type="dxa"/>
          </w:tcPr>
          <w:p w14:paraId="5C092E47" w14:textId="77777777" w:rsidR="00926DBB" w:rsidRDefault="000B4FAF">
            <w:pPr>
              <w:pStyle w:val="TableParagraph"/>
              <w:spacing w:line="223" w:lineRule="exact"/>
              <w:ind w:left="177" w:right="182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6" w:type="dxa"/>
          </w:tcPr>
          <w:p w14:paraId="674146BD" w14:textId="77777777" w:rsidR="00926DBB" w:rsidRPr="00DE1915" w:rsidRDefault="00DE1915" w:rsidP="00DE1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69" w:type="dxa"/>
          </w:tcPr>
          <w:p w14:paraId="4E439E8B" w14:textId="77777777" w:rsidR="00926DBB" w:rsidRDefault="00926DBB"/>
        </w:tc>
      </w:tr>
      <w:tr w:rsidR="00926DBB" w14:paraId="3777D3C1" w14:textId="77777777">
        <w:trPr>
          <w:trHeight w:hRule="exact" w:val="240"/>
        </w:trPr>
        <w:tc>
          <w:tcPr>
            <w:tcW w:w="598" w:type="dxa"/>
          </w:tcPr>
          <w:p w14:paraId="3A53B178" w14:textId="77777777" w:rsidR="00926DBB" w:rsidRDefault="000B4FAF">
            <w:pPr>
              <w:pStyle w:val="TableParagraph"/>
              <w:spacing w:line="223" w:lineRule="exact"/>
              <w:ind w:left="23"/>
              <w:rPr>
                <w:sz w:val="20"/>
              </w:rPr>
            </w:pPr>
            <w:r>
              <w:rPr>
                <w:sz w:val="20"/>
              </w:rPr>
              <w:t>1.1.4</w:t>
            </w:r>
          </w:p>
        </w:tc>
        <w:tc>
          <w:tcPr>
            <w:tcW w:w="6662" w:type="dxa"/>
          </w:tcPr>
          <w:p w14:paraId="37CC2B0D" w14:textId="77777777" w:rsidR="00926DBB" w:rsidRDefault="000B4FAF">
            <w:pPr>
              <w:pStyle w:val="TableParagraph"/>
              <w:spacing w:line="223" w:lineRule="exact"/>
              <w:ind w:left="23" w:right="25"/>
              <w:rPr>
                <w:sz w:val="20"/>
              </w:rPr>
            </w:pPr>
            <w:r>
              <w:rPr>
                <w:sz w:val="20"/>
              </w:rPr>
              <w:t>Добровольные пожертвования юридического лица</w:t>
            </w:r>
          </w:p>
        </w:tc>
        <w:tc>
          <w:tcPr>
            <w:tcW w:w="710" w:type="dxa"/>
          </w:tcPr>
          <w:p w14:paraId="2E9C5F20" w14:textId="77777777" w:rsidR="00926DBB" w:rsidRDefault="000B4FAF">
            <w:pPr>
              <w:pStyle w:val="TableParagraph"/>
              <w:spacing w:line="223" w:lineRule="exact"/>
              <w:ind w:left="177" w:right="182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6" w:type="dxa"/>
          </w:tcPr>
          <w:p w14:paraId="3FFA1A74" w14:textId="77777777" w:rsidR="00926DBB" w:rsidRPr="00DE1915" w:rsidRDefault="00DE1915" w:rsidP="00DE1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69" w:type="dxa"/>
          </w:tcPr>
          <w:p w14:paraId="78D5A715" w14:textId="77777777" w:rsidR="00926DBB" w:rsidRDefault="00926DBB"/>
        </w:tc>
      </w:tr>
      <w:tr w:rsidR="00926DBB" w14:paraId="7BD248E1" w14:textId="77777777">
        <w:trPr>
          <w:trHeight w:hRule="exact" w:val="746"/>
        </w:trPr>
        <w:tc>
          <w:tcPr>
            <w:tcW w:w="598" w:type="dxa"/>
          </w:tcPr>
          <w:p w14:paraId="0B036829" w14:textId="77777777" w:rsidR="00926DBB" w:rsidRDefault="000B4FAF">
            <w:pPr>
              <w:pStyle w:val="TableParagraph"/>
              <w:spacing w:line="223" w:lineRule="exact"/>
              <w:ind w:left="23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6662" w:type="dxa"/>
          </w:tcPr>
          <w:p w14:paraId="1CBFA698" w14:textId="77777777" w:rsidR="00926DBB" w:rsidRPr="00DE1915" w:rsidRDefault="000B4FAF" w:rsidP="00B7505C">
            <w:pPr>
              <w:pStyle w:val="TableParagraph"/>
              <w:spacing w:line="232" w:lineRule="auto"/>
              <w:ind w:left="23" w:right="23"/>
              <w:jc w:val="both"/>
              <w:rPr>
                <w:sz w:val="16"/>
                <w:lang w:val="ru-RU"/>
              </w:rPr>
            </w:pPr>
            <w:r w:rsidRPr="00DE1915">
              <w:rPr>
                <w:sz w:val="20"/>
                <w:lang w:val="ru-RU"/>
              </w:rPr>
              <w:t xml:space="preserve">Поступило в избирательный фонд денежных средств, подпадающих под действие ст. 60 закона Санкт-Петербурга от 17.02.2016 г. № 81-6 и п. 6 ст. 58 Федерального закона от 12.06.2002 г. № 67-ФЗ </w:t>
            </w:r>
          </w:p>
        </w:tc>
        <w:tc>
          <w:tcPr>
            <w:tcW w:w="710" w:type="dxa"/>
          </w:tcPr>
          <w:p w14:paraId="7F66C372" w14:textId="77777777" w:rsidR="00926DBB" w:rsidRDefault="000B4FAF">
            <w:pPr>
              <w:pStyle w:val="TableParagraph"/>
              <w:spacing w:line="223" w:lineRule="exact"/>
              <w:ind w:left="177" w:right="182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6" w:type="dxa"/>
          </w:tcPr>
          <w:p w14:paraId="2464EF64" w14:textId="77777777" w:rsidR="00926DBB" w:rsidRPr="00DE1915" w:rsidRDefault="00DE1915" w:rsidP="00DE1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69" w:type="dxa"/>
          </w:tcPr>
          <w:p w14:paraId="4F409649" w14:textId="77777777" w:rsidR="00926DBB" w:rsidRDefault="00926DBB"/>
        </w:tc>
      </w:tr>
      <w:tr w:rsidR="00926DBB" w14:paraId="19EC2E6C" w14:textId="77777777">
        <w:trPr>
          <w:trHeight w:hRule="exact" w:val="240"/>
        </w:trPr>
        <w:tc>
          <w:tcPr>
            <w:tcW w:w="10255" w:type="dxa"/>
            <w:gridSpan w:val="5"/>
          </w:tcPr>
          <w:p w14:paraId="4D42E230" w14:textId="77777777" w:rsidR="00926DBB" w:rsidRDefault="000B4FAF">
            <w:pPr>
              <w:pStyle w:val="TableParagraph"/>
              <w:spacing w:line="223" w:lineRule="exact"/>
              <w:ind w:left="875"/>
              <w:rPr>
                <w:sz w:val="20"/>
              </w:rPr>
            </w:pPr>
            <w:r>
              <w:rPr>
                <w:sz w:val="20"/>
              </w:rPr>
              <w:t>из них</w:t>
            </w:r>
          </w:p>
        </w:tc>
      </w:tr>
      <w:tr w:rsidR="00926DBB" w14:paraId="2BF5CEE5" w14:textId="77777777">
        <w:trPr>
          <w:trHeight w:hRule="exact" w:val="240"/>
        </w:trPr>
        <w:tc>
          <w:tcPr>
            <w:tcW w:w="598" w:type="dxa"/>
          </w:tcPr>
          <w:p w14:paraId="14BD96B1" w14:textId="77777777" w:rsidR="00926DBB" w:rsidRDefault="000B4FAF">
            <w:pPr>
              <w:pStyle w:val="TableParagraph"/>
              <w:spacing w:line="223" w:lineRule="exact"/>
              <w:ind w:left="23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6662" w:type="dxa"/>
          </w:tcPr>
          <w:p w14:paraId="484AB348" w14:textId="77777777" w:rsidR="00926DBB" w:rsidRPr="00DE1915" w:rsidRDefault="000B4FAF">
            <w:pPr>
              <w:pStyle w:val="TableParagraph"/>
              <w:spacing w:line="223" w:lineRule="exact"/>
              <w:ind w:left="23" w:right="25"/>
              <w:rPr>
                <w:sz w:val="20"/>
                <w:lang w:val="ru-RU"/>
              </w:rPr>
            </w:pPr>
            <w:r w:rsidRPr="00DE1915">
              <w:rPr>
                <w:sz w:val="20"/>
                <w:lang w:val="ru-RU"/>
              </w:rPr>
              <w:t>Собственные средства избирательного объединения / кандидата</w:t>
            </w:r>
          </w:p>
        </w:tc>
        <w:tc>
          <w:tcPr>
            <w:tcW w:w="710" w:type="dxa"/>
          </w:tcPr>
          <w:p w14:paraId="74CCA6B9" w14:textId="77777777" w:rsidR="00926DBB" w:rsidRDefault="000B4FAF">
            <w:pPr>
              <w:pStyle w:val="TableParagraph"/>
              <w:spacing w:line="223" w:lineRule="exact"/>
              <w:ind w:left="177" w:right="182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6" w:type="dxa"/>
          </w:tcPr>
          <w:p w14:paraId="6A24F1AE" w14:textId="77777777" w:rsidR="00926DBB" w:rsidRPr="00DE1915" w:rsidRDefault="00DE1915" w:rsidP="00DE1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69" w:type="dxa"/>
          </w:tcPr>
          <w:p w14:paraId="26587E66" w14:textId="77777777" w:rsidR="00926DBB" w:rsidRDefault="00926DBB"/>
        </w:tc>
      </w:tr>
      <w:tr w:rsidR="00926DBB" w14:paraId="69E96116" w14:textId="77777777">
        <w:trPr>
          <w:trHeight w:hRule="exact" w:val="240"/>
        </w:trPr>
        <w:tc>
          <w:tcPr>
            <w:tcW w:w="598" w:type="dxa"/>
          </w:tcPr>
          <w:p w14:paraId="100EF7BE" w14:textId="77777777" w:rsidR="00926DBB" w:rsidRDefault="000B4FAF">
            <w:pPr>
              <w:pStyle w:val="TableParagraph"/>
              <w:spacing w:line="223" w:lineRule="exact"/>
              <w:ind w:left="23"/>
              <w:rPr>
                <w:sz w:val="20"/>
              </w:rPr>
            </w:pPr>
            <w:r>
              <w:rPr>
                <w:sz w:val="20"/>
              </w:rPr>
              <w:t>1.2.2</w:t>
            </w:r>
          </w:p>
        </w:tc>
        <w:tc>
          <w:tcPr>
            <w:tcW w:w="6662" w:type="dxa"/>
          </w:tcPr>
          <w:p w14:paraId="2942F19E" w14:textId="77777777" w:rsidR="00926DBB" w:rsidRDefault="000B4FAF">
            <w:pPr>
              <w:pStyle w:val="TableParagraph"/>
              <w:spacing w:line="223" w:lineRule="exact"/>
              <w:ind w:left="23" w:right="25"/>
              <w:rPr>
                <w:sz w:val="20"/>
              </w:rPr>
            </w:pPr>
            <w:r>
              <w:rPr>
                <w:sz w:val="20"/>
              </w:rPr>
              <w:t>Средства гражданина</w:t>
            </w:r>
          </w:p>
        </w:tc>
        <w:tc>
          <w:tcPr>
            <w:tcW w:w="710" w:type="dxa"/>
          </w:tcPr>
          <w:p w14:paraId="083BF9B7" w14:textId="77777777" w:rsidR="00926DBB" w:rsidRDefault="000B4FAF">
            <w:pPr>
              <w:pStyle w:val="TableParagraph"/>
              <w:spacing w:line="223" w:lineRule="exact"/>
              <w:ind w:left="177" w:right="182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6" w:type="dxa"/>
          </w:tcPr>
          <w:p w14:paraId="7FE7A79C" w14:textId="77777777" w:rsidR="00926DBB" w:rsidRPr="00DE1915" w:rsidRDefault="00DE1915" w:rsidP="00DE1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69" w:type="dxa"/>
          </w:tcPr>
          <w:p w14:paraId="75160C78" w14:textId="77777777" w:rsidR="00926DBB" w:rsidRDefault="00926DBB"/>
        </w:tc>
      </w:tr>
      <w:tr w:rsidR="00926DBB" w14:paraId="2E61B13A" w14:textId="77777777">
        <w:trPr>
          <w:trHeight w:hRule="exact" w:val="240"/>
        </w:trPr>
        <w:tc>
          <w:tcPr>
            <w:tcW w:w="598" w:type="dxa"/>
          </w:tcPr>
          <w:p w14:paraId="393E6ED2" w14:textId="77777777" w:rsidR="00926DBB" w:rsidRDefault="000B4FAF">
            <w:pPr>
              <w:pStyle w:val="TableParagraph"/>
              <w:spacing w:line="223" w:lineRule="exact"/>
              <w:ind w:left="23"/>
              <w:rPr>
                <w:sz w:val="20"/>
              </w:rPr>
            </w:pPr>
            <w:r>
              <w:rPr>
                <w:sz w:val="20"/>
              </w:rPr>
              <w:t>1.2.3</w:t>
            </w:r>
          </w:p>
        </w:tc>
        <w:tc>
          <w:tcPr>
            <w:tcW w:w="6662" w:type="dxa"/>
          </w:tcPr>
          <w:p w14:paraId="2B2E425C" w14:textId="77777777" w:rsidR="00926DBB" w:rsidRDefault="000B4FAF">
            <w:pPr>
              <w:pStyle w:val="TableParagraph"/>
              <w:spacing w:line="223" w:lineRule="exact"/>
              <w:ind w:left="23" w:right="25"/>
              <w:rPr>
                <w:sz w:val="20"/>
              </w:rPr>
            </w:pPr>
            <w:r>
              <w:rPr>
                <w:sz w:val="20"/>
              </w:rPr>
              <w:t>Средства юридического лица</w:t>
            </w:r>
          </w:p>
        </w:tc>
        <w:tc>
          <w:tcPr>
            <w:tcW w:w="710" w:type="dxa"/>
          </w:tcPr>
          <w:p w14:paraId="28B4959F" w14:textId="77777777" w:rsidR="00926DBB" w:rsidRDefault="000B4FAF">
            <w:pPr>
              <w:pStyle w:val="TableParagraph"/>
              <w:spacing w:line="223" w:lineRule="exact"/>
              <w:ind w:left="177" w:right="18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6" w:type="dxa"/>
          </w:tcPr>
          <w:p w14:paraId="32DCB234" w14:textId="77777777" w:rsidR="00926DBB" w:rsidRPr="00DE1915" w:rsidRDefault="00DE1915" w:rsidP="00DE1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69" w:type="dxa"/>
          </w:tcPr>
          <w:p w14:paraId="57AD4CA1" w14:textId="77777777" w:rsidR="00926DBB" w:rsidRDefault="00926DBB"/>
        </w:tc>
      </w:tr>
      <w:tr w:rsidR="00926DBB" w14:paraId="21422DA4" w14:textId="77777777">
        <w:trPr>
          <w:trHeight w:hRule="exact" w:val="240"/>
        </w:trPr>
        <w:tc>
          <w:tcPr>
            <w:tcW w:w="598" w:type="dxa"/>
          </w:tcPr>
          <w:p w14:paraId="74D8D7C2" w14:textId="77777777" w:rsidR="00926DBB" w:rsidRDefault="000B4FAF">
            <w:pPr>
              <w:pStyle w:val="TableParagraph"/>
              <w:spacing w:line="228" w:lineRule="exact"/>
              <w:ind w:left="2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662" w:type="dxa"/>
          </w:tcPr>
          <w:p w14:paraId="3DDA1793" w14:textId="77777777" w:rsidR="00926DBB" w:rsidRPr="00DE1915" w:rsidRDefault="000B4FAF">
            <w:pPr>
              <w:pStyle w:val="TableParagraph"/>
              <w:spacing w:line="228" w:lineRule="exact"/>
              <w:ind w:left="23" w:right="25"/>
              <w:rPr>
                <w:b/>
                <w:sz w:val="20"/>
                <w:lang w:val="ru-RU"/>
              </w:rPr>
            </w:pPr>
            <w:r w:rsidRPr="00DE1915">
              <w:rPr>
                <w:b/>
                <w:sz w:val="20"/>
                <w:lang w:val="ru-RU"/>
              </w:rPr>
              <w:t>Возвращено денежных средств из избирательного фонда, всего</w:t>
            </w:r>
          </w:p>
        </w:tc>
        <w:tc>
          <w:tcPr>
            <w:tcW w:w="710" w:type="dxa"/>
          </w:tcPr>
          <w:p w14:paraId="72C74408" w14:textId="77777777" w:rsidR="00926DBB" w:rsidRDefault="000B4FAF">
            <w:pPr>
              <w:pStyle w:val="TableParagraph"/>
              <w:spacing w:line="228" w:lineRule="exact"/>
              <w:ind w:left="177" w:right="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1416" w:type="dxa"/>
          </w:tcPr>
          <w:p w14:paraId="6189DABE" w14:textId="77777777" w:rsidR="00926DBB" w:rsidRPr="00DE1915" w:rsidRDefault="00DE1915" w:rsidP="00DE1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69" w:type="dxa"/>
          </w:tcPr>
          <w:p w14:paraId="0099A456" w14:textId="77777777" w:rsidR="00926DBB" w:rsidRDefault="00926DBB"/>
        </w:tc>
      </w:tr>
      <w:tr w:rsidR="00926DBB" w14:paraId="10541C95" w14:textId="77777777">
        <w:trPr>
          <w:trHeight w:hRule="exact" w:val="240"/>
        </w:trPr>
        <w:tc>
          <w:tcPr>
            <w:tcW w:w="10255" w:type="dxa"/>
            <w:gridSpan w:val="5"/>
          </w:tcPr>
          <w:p w14:paraId="02DDC17A" w14:textId="77777777" w:rsidR="00926DBB" w:rsidRDefault="000B4FAF">
            <w:pPr>
              <w:pStyle w:val="TableParagraph"/>
              <w:spacing w:line="223" w:lineRule="exact"/>
              <w:ind w:left="875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</w:tr>
      <w:tr w:rsidR="00926DBB" w14:paraId="7BC89731" w14:textId="77777777">
        <w:trPr>
          <w:trHeight w:hRule="exact" w:val="240"/>
        </w:trPr>
        <w:tc>
          <w:tcPr>
            <w:tcW w:w="598" w:type="dxa"/>
          </w:tcPr>
          <w:p w14:paraId="05D94542" w14:textId="77777777" w:rsidR="00926DBB" w:rsidRDefault="000B4FAF">
            <w:pPr>
              <w:pStyle w:val="TableParagraph"/>
              <w:spacing w:line="223" w:lineRule="exact"/>
              <w:ind w:left="23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6662" w:type="dxa"/>
          </w:tcPr>
          <w:p w14:paraId="7B429B86" w14:textId="77777777" w:rsidR="00926DBB" w:rsidRPr="00DE1915" w:rsidRDefault="000B4FAF">
            <w:pPr>
              <w:pStyle w:val="TableParagraph"/>
              <w:spacing w:line="223" w:lineRule="exact"/>
              <w:ind w:left="23" w:right="25"/>
              <w:rPr>
                <w:sz w:val="20"/>
                <w:lang w:val="ru-RU"/>
              </w:rPr>
            </w:pPr>
            <w:r w:rsidRPr="00DE1915">
              <w:rPr>
                <w:sz w:val="20"/>
                <w:lang w:val="ru-RU"/>
              </w:rPr>
              <w:t>Перечислено в доход бюджета Санкт-Петербурга</w:t>
            </w:r>
          </w:p>
        </w:tc>
        <w:tc>
          <w:tcPr>
            <w:tcW w:w="710" w:type="dxa"/>
          </w:tcPr>
          <w:p w14:paraId="4555621F" w14:textId="77777777" w:rsidR="00926DBB" w:rsidRDefault="000B4FAF">
            <w:pPr>
              <w:pStyle w:val="TableParagraph"/>
              <w:spacing w:line="223" w:lineRule="exact"/>
              <w:ind w:left="177" w:right="182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6" w:type="dxa"/>
          </w:tcPr>
          <w:p w14:paraId="77A219D9" w14:textId="77777777" w:rsidR="00926DBB" w:rsidRPr="00DE1915" w:rsidRDefault="00DE1915" w:rsidP="00DE1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69" w:type="dxa"/>
          </w:tcPr>
          <w:p w14:paraId="20C68AD3" w14:textId="77777777" w:rsidR="00926DBB" w:rsidRDefault="00926DBB"/>
        </w:tc>
      </w:tr>
      <w:tr w:rsidR="00926DBB" w14:paraId="5117267E" w14:textId="77777777">
        <w:trPr>
          <w:trHeight w:hRule="exact" w:val="468"/>
        </w:trPr>
        <w:tc>
          <w:tcPr>
            <w:tcW w:w="598" w:type="dxa"/>
          </w:tcPr>
          <w:p w14:paraId="595D2B22" w14:textId="77777777" w:rsidR="00926DBB" w:rsidRDefault="000B4FAF">
            <w:pPr>
              <w:pStyle w:val="TableParagraph"/>
              <w:spacing w:line="223" w:lineRule="exact"/>
              <w:ind w:left="23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6662" w:type="dxa"/>
          </w:tcPr>
          <w:p w14:paraId="664CACC3" w14:textId="77777777" w:rsidR="00926DBB" w:rsidRPr="00DE1915" w:rsidRDefault="000B4FAF">
            <w:pPr>
              <w:pStyle w:val="TableParagraph"/>
              <w:ind w:left="23" w:right="25"/>
              <w:rPr>
                <w:sz w:val="20"/>
                <w:lang w:val="ru-RU"/>
              </w:rPr>
            </w:pPr>
            <w:r w:rsidRPr="00DE1915">
              <w:rPr>
                <w:sz w:val="20"/>
                <w:lang w:val="ru-RU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10" w:type="dxa"/>
          </w:tcPr>
          <w:p w14:paraId="268CA6E2" w14:textId="77777777" w:rsidR="00926DBB" w:rsidRDefault="000B4FAF">
            <w:pPr>
              <w:pStyle w:val="TableParagraph"/>
              <w:spacing w:line="223" w:lineRule="exact"/>
              <w:ind w:left="177" w:right="182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6" w:type="dxa"/>
          </w:tcPr>
          <w:p w14:paraId="7CEAF11B" w14:textId="77777777" w:rsidR="00926DBB" w:rsidRPr="00DE1915" w:rsidRDefault="00DE1915" w:rsidP="00DE1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69" w:type="dxa"/>
          </w:tcPr>
          <w:p w14:paraId="5C30A42C" w14:textId="77777777" w:rsidR="00926DBB" w:rsidRDefault="00926DBB"/>
        </w:tc>
      </w:tr>
      <w:tr w:rsidR="00926DBB" w14:paraId="478E3EDF" w14:textId="77777777">
        <w:trPr>
          <w:trHeight w:hRule="exact" w:val="240"/>
        </w:trPr>
        <w:tc>
          <w:tcPr>
            <w:tcW w:w="10255" w:type="dxa"/>
            <w:gridSpan w:val="5"/>
          </w:tcPr>
          <w:p w14:paraId="002C88F1" w14:textId="77777777" w:rsidR="00926DBB" w:rsidRDefault="000B4FAF">
            <w:pPr>
              <w:pStyle w:val="TableParagraph"/>
              <w:spacing w:line="226" w:lineRule="exact"/>
              <w:ind w:left="875"/>
              <w:rPr>
                <w:sz w:val="20"/>
              </w:rPr>
            </w:pPr>
            <w:r>
              <w:rPr>
                <w:sz w:val="20"/>
              </w:rPr>
              <w:t>из них</w:t>
            </w:r>
          </w:p>
        </w:tc>
      </w:tr>
      <w:tr w:rsidR="00926DBB" w14:paraId="64A35CD2" w14:textId="77777777">
        <w:trPr>
          <w:trHeight w:hRule="exact" w:val="470"/>
        </w:trPr>
        <w:tc>
          <w:tcPr>
            <w:tcW w:w="598" w:type="dxa"/>
          </w:tcPr>
          <w:p w14:paraId="370EC921" w14:textId="77777777" w:rsidR="00926DBB" w:rsidRDefault="000B4FAF">
            <w:pPr>
              <w:pStyle w:val="TableParagraph"/>
              <w:spacing w:line="226" w:lineRule="exact"/>
              <w:ind w:left="23"/>
              <w:rPr>
                <w:sz w:val="20"/>
              </w:rPr>
            </w:pPr>
            <w:r>
              <w:rPr>
                <w:sz w:val="20"/>
              </w:rPr>
              <w:t>2.2.1</w:t>
            </w:r>
          </w:p>
        </w:tc>
        <w:tc>
          <w:tcPr>
            <w:tcW w:w="6662" w:type="dxa"/>
          </w:tcPr>
          <w:p w14:paraId="4D46D03A" w14:textId="77777777" w:rsidR="00926DBB" w:rsidRPr="00DE1915" w:rsidRDefault="000B4FAF">
            <w:pPr>
              <w:pStyle w:val="TableParagraph"/>
              <w:spacing w:line="228" w:lineRule="exact"/>
              <w:ind w:left="23" w:right="25"/>
              <w:rPr>
                <w:sz w:val="20"/>
                <w:lang w:val="ru-RU"/>
              </w:rPr>
            </w:pPr>
            <w:r w:rsidRPr="00DE1915">
              <w:rPr>
                <w:sz w:val="20"/>
                <w:lang w:val="ru-RU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10" w:type="dxa"/>
          </w:tcPr>
          <w:p w14:paraId="30AF27B9" w14:textId="77777777" w:rsidR="00926DBB" w:rsidRDefault="000B4FAF">
            <w:pPr>
              <w:pStyle w:val="TableParagraph"/>
              <w:spacing w:line="226" w:lineRule="exact"/>
              <w:ind w:left="177" w:right="182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6" w:type="dxa"/>
          </w:tcPr>
          <w:p w14:paraId="4A93B834" w14:textId="77777777" w:rsidR="00926DBB" w:rsidRPr="00DE1915" w:rsidRDefault="00DE1915" w:rsidP="00DE1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69" w:type="dxa"/>
          </w:tcPr>
          <w:p w14:paraId="200E6E1F" w14:textId="77777777" w:rsidR="00926DBB" w:rsidRDefault="00926DBB"/>
        </w:tc>
      </w:tr>
      <w:tr w:rsidR="00926DBB" w14:paraId="172D65BE" w14:textId="77777777">
        <w:trPr>
          <w:trHeight w:hRule="exact" w:val="470"/>
        </w:trPr>
        <w:tc>
          <w:tcPr>
            <w:tcW w:w="598" w:type="dxa"/>
          </w:tcPr>
          <w:p w14:paraId="6A2CE204" w14:textId="77777777" w:rsidR="00926DBB" w:rsidRDefault="000B4FAF">
            <w:pPr>
              <w:pStyle w:val="TableParagraph"/>
              <w:spacing w:line="223" w:lineRule="exact"/>
              <w:ind w:left="23"/>
              <w:rPr>
                <w:sz w:val="20"/>
              </w:rPr>
            </w:pPr>
            <w:r>
              <w:rPr>
                <w:sz w:val="20"/>
              </w:rPr>
              <w:t>2.2.2</w:t>
            </w:r>
          </w:p>
        </w:tc>
        <w:tc>
          <w:tcPr>
            <w:tcW w:w="6662" w:type="dxa"/>
          </w:tcPr>
          <w:p w14:paraId="56E7ABB6" w14:textId="77777777" w:rsidR="00926DBB" w:rsidRPr="00DE1915" w:rsidRDefault="000B4FAF">
            <w:pPr>
              <w:pStyle w:val="TableParagraph"/>
              <w:ind w:left="23" w:right="26"/>
              <w:rPr>
                <w:sz w:val="20"/>
                <w:lang w:val="ru-RU"/>
              </w:rPr>
            </w:pPr>
            <w:r w:rsidRPr="00DE1915">
              <w:rPr>
                <w:sz w:val="20"/>
                <w:lang w:val="ru-RU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10" w:type="dxa"/>
          </w:tcPr>
          <w:p w14:paraId="10B3536A" w14:textId="77777777" w:rsidR="00926DBB" w:rsidRDefault="000B4FAF">
            <w:pPr>
              <w:pStyle w:val="TableParagraph"/>
              <w:spacing w:line="223" w:lineRule="exact"/>
              <w:ind w:left="177" w:right="182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6" w:type="dxa"/>
          </w:tcPr>
          <w:p w14:paraId="4A93CB5F" w14:textId="77777777" w:rsidR="00926DBB" w:rsidRPr="00DE1915" w:rsidRDefault="00DE1915" w:rsidP="00DE1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69" w:type="dxa"/>
          </w:tcPr>
          <w:p w14:paraId="22EDC864" w14:textId="77777777" w:rsidR="00926DBB" w:rsidRDefault="00926DBB"/>
        </w:tc>
      </w:tr>
      <w:tr w:rsidR="00926DBB" w14:paraId="79B19817" w14:textId="77777777">
        <w:trPr>
          <w:trHeight w:hRule="exact" w:val="240"/>
        </w:trPr>
        <w:tc>
          <w:tcPr>
            <w:tcW w:w="598" w:type="dxa"/>
          </w:tcPr>
          <w:p w14:paraId="43A4F374" w14:textId="77777777" w:rsidR="00926DBB" w:rsidRDefault="000B4FAF">
            <w:pPr>
              <w:pStyle w:val="TableParagraph"/>
              <w:spacing w:line="223" w:lineRule="exact"/>
              <w:ind w:left="23"/>
              <w:rPr>
                <w:sz w:val="20"/>
              </w:rPr>
            </w:pPr>
            <w:r>
              <w:rPr>
                <w:sz w:val="20"/>
              </w:rPr>
              <w:t>2.2.3</w:t>
            </w:r>
          </w:p>
        </w:tc>
        <w:tc>
          <w:tcPr>
            <w:tcW w:w="6662" w:type="dxa"/>
          </w:tcPr>
          <w:p w14:paraId="2A1C8348" w14:textId="77777777" w:rsidR="00926DBB" w:rsidRPr="00DE1915" w:rsidRDefault="000B4FAF">
            <w:pPr>
              <w:pStyle w:val="TableParagraph"/>
              <w:spacing w:line="223" w:lineRule="exact"/>
              <w:ind w:left="23" w:right="25"/>
              <w:rPr>
                <w:sz w:val="20"/>
                <w:lang w:val="ru-RU"/>
              </w:rPr>
            </w:pPr>
            <w:r w:rsidRPr="00DE1915">
              <w:rPr>
                <w:sz w:val="20"/>
                <w:lang w:val="ru-RU"/>
              </w:rPr>
              <w:t>Средств, поступивших с превышением предельного размера</w:t>
            </w:r>
          </w:p>
        </w:tc>
        <w:tc>
          <w:tcPr>
            <w:tcW w:w="710" w:type="dxa"/>
          </w:tcPr>
          <w:p w14:paraId="22E52857" w14:textId="77777777" w:rsidR="00926DBB" w:rsidRDefault="000B4FAF">
            <w:pPr>
              <w:pStyle w:val="TableParagraph"/>
              <w:spacing w:line="223" w:lineRule="exact"/>
              <w:ind w:left="177" w:right="182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6" w:type="dxa"/>
          </w:tcPr>
          <w:p w14:paraId="4C495A83" w14:textId="77777777" w:rsidR="00926DBB" w:rsidRPr="00DE1915" w:rsidRDefault="00DE1915" w:rsidP="00DE1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69" w:type="dxa"/>
          </w:tcPr>
          <w:p w14:paraId="35222351" w14:textId="77777777" w:rsidR="00926DBB" w:rsidRDefault="00926DBB"/>
        </w:tc>
      </w:tr>
      <w:tr w:rsidR="00926DBB" w14:paraId="6B500B33" w14:textId="77777777">
        <w:trPr>
          <w:trHeight w:hRule="exact" w:val="240"/>
        </w:trPr>
        <w:tc>
          <w:tcPr>
            <w:tcW w:w="598" w:type="dxa"/>
          </w:tcPr>
          <w:p w14:paraId="2D249701" w14:textId="77777777" w:rsidR="00926DBB" w:rsidRDefault="000B4FAF">
            <w:pPr>
              <w:pStyle w:val="TableParagraph"/>
              <w:spacing w:line="223" w:lineRule="exact"/>
              <w:ind w:left="23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6662" w:type="dxa"/>
          </w:tcPr>
          <w:p w14:paraId="6FC1C386" w14:textId="77777777" w:rsidR="00926DBB" w:rsidRPr="00DE1915" w:rsidRDefault="000B4FAF">
            <w:pPr>
              <w:pStyle w:val="TableParagraph"/>
              <w:spacing w:line="223" w:lineRule="exact"/>
              <w:ind w:left="23" w:right="25"/>
              <w:rPr>
                <w:sz w:val="20"/>
                <w:lang w:val="ru-RU"/>
              </w:rPr>
            </w:pPr>
            <w:r w:rsidRPr="00DE1915">
              <w:rPr>
                <w:sz w:val="20"/>
                <w:lang w:val="ru-RU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10" w:type="dxa"/>
          </w:tcPr>
          <w:p w14:paraId="7776D46D" w14:textId="77777777" w:rsidR="00926DBB" w:rsidRDefault="000B4FAF">
            <w:pPr>
              <w:pStyle w:val="TableParagraph"/>
              <w:spacing w:line="223" w:lineRule="exact"/>
              <w:ind w:left="177" w:right="182"/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6" w:type="dxa"/>
          </w:tcPr>
          <w:p w14:paraId="24C05767" w14:textId="77777777" w:rsidR="00926DBB" w:rsidRPr="00DE1915" w:rsidRDefault="00DE1915" w:rsidP="00DE1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69" w:type="dxa"/>
          </w:tcPr>
          <w:p w14:paraId="01E5E35D" w14:textId="77777777" w:rsidR="00926DBB" w:rsidRDefault="00926DBB"/>
        </w:tc>
      </w:tr>
      <w:tr w:rsidR="00926DBB" w14:paraId="17AEC03B" w14:textId="77777777">
        <w:trPr>
          <w:trHeight w:hRule="exact" w:val="240"/>
        </w:trPr>
        <w:tc>
          <w:tcPr>
            <w:tcW w:w="598" w:type="dxa"/>
          </w:tcPr>
          <w:p w14:paraId="78CA8801" w14:textId="77777777" w:rsidR="00926DBB" w:rsidRDefault="000B4FAF">
            <w:pPr>
              <w:pStyle w:val="TableParagraph"/>
              <w:spacing w:line="228" w:lineRule="exact"/>
              <w:ind w:left="2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662" w:type="dxa"/>
          </w:tcPr>
          <w:p w14:paraId="0CD09576" w14:textId="77777777" w:rsidR="00926DBB" w:rsidRDefault="000B4FAF">
            <w:pPr>
              <w:pStyle w:val="TableParagraph"/>
              <w:spacing w:line="228" w:lineRule="exact"/>
              <w:ind w:left="23" w:right="25"/>
              <w:rPr>
                <w:b/>
                <w:sz w:val="20"/>
              </w:rPr>
            </w:pPr>
            <w:r>
              <w:rPr>
                <w:b/>
                <w:sz w:val="20"/>
              </w:rPr>
              <w:t>Израсходовано средств, всего</w:t>
            </w:r>
          </w:p>
        </w:tc>
        <w:tc>
          <w:tcPr>
            <w:tcW w:w="710" w:type="dxa"/>
          </w:tcPr>
          <w:p w14:paraId="39029686" w14:textId="77777777" w:rsidR="00926DBB" w:rsidRDefault="000B4FAF">
            <w:pPr>
              <w:pStyle w:val="TableParagraph"/>
              <w:spacing w:line="228" w:lineRule="exact"/>
              <w:ind w:left="177" w:right="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  <w:tc>
          <w:tcPr>
            <w:tcW w:w="1416" w:type="dxa"/>
          </w:tcPr>
          <w:p w14:paraId="33557789" w14:textId="77777777" w:rsidR="00926DBB" w:rsidRPr="00DE1915" w:rsidRDefault="00DE1915" w:rsidP="00DE1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69" w:type="dxa"/>
          </w:tcPr>
          <w:p w14:paraId="70D788FA" w14:textId="77777777" w:rsidR="00926DBB" w:rsidRDefault="00926DBB"/>
        </w:tc>
      </w:tr>
      <w:tr w:rsidR="00926DBB" w14:paraId="01371587" w14:textId="77777777">
        <w:trPr>
          <w:trHeight w:hRule="exact" w:val="240"/>
        </w:trPr>
        <w:tc>
          <w:tcPr>
            <w:tcW w:w="10255" w:type="dxa"/>
            <w:gridSpan w:val="5"/>
          </w:tcPr>
          <w:p w14:paraId="26115002" w14:textId="77777777" w:rsidR="00926DBB" w:rsidRDefault="000B4FAF">
            <w:pPr>
              <w:pStyle w:val="TableParagraph"/>
              <w:spacing w:line="223" w:lineRule="exact"/>
              <w:ind w:left="875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</w:tr>
      <w:tr w:rsidR="00926DBB" w14:paraId="7DBF174F" w14:textId="77777777">
        <w:trPr>
          <w:trHeight w:hRule="exact" w:val="240"/>
        </w:trPr>
        <w:tc>
          <w:tcPr>
            <w:tcW w:w="598" w:type="dxa"/>
          </w:tcPr>
          <w:p w14:paraId="39418362" w14:textId="77777777" w:rsidR="00926DBB" w:rsidRDefault="000B4FAF">
            <w:pPr>
              <w:pStyle w:val="TableParagraph"/>
              <w:spacing w:line="223" w:lineRule="exact"/>
              <w:ind w:left="23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6662" w:type="dxa"/>
          </w:tcPr>
          <w:p w14:paraId="215A07F1" w14:textId="77777777" w:rsidR="00926DBB" w:rsidRPr="00DE1915" w:rsidRDefault="000B4FAF">
            <w:pPr>
              <w:pStyle w:val="TableParagraph"/>
              <w:spacing w:line="223" w:lineRule="exact"/>
              <w:ind w:left="23" w:right="25"/>
              <w:rPr>
                <w:sz w:val="20"/>
                <w:lang w:val="ru-RU"/>
              </w:rPr>
            </w:pPr>
            <w:r w:rsidRPr="00DE1915">
              <w:rPr>
                <w:sz w:val="20"/>
                <w:lang w:val="ru-RU"/>
              </w:rPr>
              <w:t>На организацию сбора подписей избирателей</w:t>
            </w:r>
          </w:p>
        </w:tc>
        <w:tc>
          <w:tcPr>
            <w:tcW w:w="710" w:type="dxa"/>
          </w:tcPr>
          <w:p w14:paraId="15EF767B" w14:textId="77777777" w:rsidR="00926DBB" w:rsidRDefault="000B4FAF">
            <w:pPr>
              <w:pStyle w:val="TableParagraph"/>
              <w:spacing w:line="223" w:lineRule="exact"/>
              <w:ind w:left="177" w:right="182"/>
              <w:jc w:val="center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6" w:type="dxa"/>
          </w:tcPr>
          <w:p w14:paraId="1EA0FC91" w14:textId="77777777" w:rsidR="00926DBB" w:rsidRPr="00DE1915" w:rsidRDefault="00DE1915" w:rsidP="00DE1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69" w:type="dxa"/>
          </w:tcPr>
          <w:p w14:paraId="2105FCC7" w14:textId="77777777" w:rsidR="00926DBB" w:rsidRDefault="00926DBB"/>
        </w:tc>
      </w:tr>
      <w:tr w:rsidR="00926DBB" w14:paraId="7D445FE9" w14:textId="77777777">
        <w:trPr>
          <w:trHeight w:hRule="exact" w:val="240"/>
        </w:trPr>
        <w:tc>
          <w:tcPr>
            <w:tcW w:w="598" w:type="dxa"/>
          </w:tcPr>
          <w:p w14:paraId="26EE3AAC" w14:textId="77777777" w:rsidR="00926DBB" w:rsidRDefault="000B4FAF">
            <w:pPr>
              <w:pStyle w:val="TableParagraph"/>
              <w:spacing w:line="223" w:lineRule="exact"/>
              <w:ind w:left="23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6662" w:type="dxa"/>
          </w:tcPr>
          <w:p w14:paraId="1C4D8D76" w14:textId="77777777" w:rsidR="00926DBB" w:rsidRPr="00DE1915" w:rsidRDefault="000B4FAF">
            <w:pPr>
              <w:pStyle w:val="TableParagraph"/>
              <w:spacing w:line="223" w:lineRule="exact"/>
              <w:ind w:left="23" w:right="25"/>
              <w:rPr>
                <w:sz w:val="20"/>
                <w:lang w:val="ru-RU"/>
              </w:rPr>
            </w:pPr>
            <w:r w:rsidRPr="00DE1915">
              <w:rPr>
                <w:sz w:val="20"/>
                <w:lang w:val="ru-RU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10" w:type="dxa"/>
          </w:tcPr>
          <w:p w14:paraId="6638AB73" w14:textId="77777777" w:rsidR="00926DBB" w:rsidRDefault="000B4FAF">
            <w:pPr>
              <w:pStyle w:val="TableParagraph"/>
              <w:spacing w:line="223" w:lineRule="exact"/>
              <w:ind w:left="177" w:right="18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6" w:type="dxa"/>
          </w:tcPr>
          <w:p w14:paraId="271654D6" w14:textId="77777777" w:rsidR="00926DBB" w:rsidRPr="00DE1915" w:rsidRDefault="00DE1915" w:rsidP="00DE1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69" w:type="dxa"/>
          </w:tcPr>
          <w:p w14:paraId="1EC16B76" w14:textId="77777777" w:rsidR="00926DBB" w:rsidRDefault="00926DBB"/>
        </w:tc>
      </w:tr>
    </w:tbl>
    <w:p w14:paraId="432069E0" w14:textId="37A25366" w:rsidR="00926DBB" w:rsidRPr="0092750C" w:rsidRDefault="00397D22" w:rsidP="0092750C">
      <w:pPr>
        <w:pStyle w:val="a3"/>
        <w:spacing w:before="3"/>
        <w:rPr>
          <w:sz w:val="23"/>
        </w:rPr>
        <w:sectPr w:rsidR="00926DBB" w:rsidRPr="0092750C">
          <w:pgSz w:w="11910" w:h="16840"/>
          <w:pgMar w:top="860" w:right="560" w:bottom="280" w:left="700" w:header="720" w:footer="720" w:gutter="0"/>
          <w:cols w:space="720"/>
        </w:sectPr>
      </w:pPr>
      <w:r>
        <w:rPr>
          <w:noProof/>
          <w:lang w:val="ru-RU" w:eastAsia="ru-RU" w:bidi="bn-IN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34934113" wp14:editId="52879D17">
                <wp:simplePos x="0" y="0"/>
                <wp:positionH relativeFrom="page">
                  <wp:posOffset>541020</wp:posOffset>
                </wp:positionH>
                <wp:positionV relativeFrom="paragraph">
                  <wp:posOffset>198755</wp:posOffset>
                </wp:positionV>
                <wp:extent cx="1828800" cy="0"/>
                <wp:effectExtent l="7620" t="8255" r="30480" b="29845"/>
                <wp:wrapTopAndBottom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15235" id="Line 7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5.65pt" to="186.6pt,15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" strokeweight="7607emu">
                <w10:wrap type="topAndBottom" anchorx="page"/>
              </v:line>
            </w:pict>
          </mc:Fallback>
        </mc:AlternateContent>
      </w:r>
      <w:bookmarkStart w:id="0" w:name="_bookmark8"/>
      <w:bookmarkStart w:id="1" w:name="_GoBack"/>
      <w:bookmarkEnd w:id="0"/>
      <w:bookmarkEnd w:id="1"/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6662"/>
        <w:gridCol w:w="710"/>
        <w:gridCol w:w="1416"/>
        <w:gridCol w:w="869"/>
      </w:tblGrid>
      <w:tr w:rsidR="00926DBB" w14:paraId="267BD011" w14:textId="77777777">
        <w:trPr>
          <w:trHeight w:hRule="exact" w:val="240"/>
        </w:trPr>
        <w:tc>
          <w:tcPr>
            <w:tcW w:w="598" w:type="dxa"/>
          </w:tcPr>
          <w:p w14:paraId="4D8A9682" w14:textId="77777777" w:rsidR="00926DBB" w:rsidRDefault="000B4FAF">
            <w:pPr>
              <w:pStyle w:val="TableParagraph"/>
              <w:spacing w:line="217" w:lineRule="exact"/>
              <w:ind w:left="23"/>
              <w:rPr>
                <w:sz w:val="20"/>
              </w:rPr>
            </w:pPr>
            <w:r>
              <w:rPr>
                <w:sz w:val="20"/>
              </w:rPr>
              <w:lastRenderedPageBreak/>
              <w:t>3.2</w:t>
            </w:r>
          </w:p>
        </w:tc>
        <w:tc>
          <w:tcPr>
            <w:tcW w:w="6662" w:type="dxa"/>
          </w:tcPr>
          <w:p w14:paraId="58BCD4CA" w14:textId="77777777" w:rsidR="00926DBB" w:rsidRPr="00DE1915" w:rsidRDefault="000B4FAF">
            <w:pPr>
              <w:pStyle w:val="TableParagraph"/>
              <w:spacing w:line="217" w:lineRule="exact"/>
              <w:ind w:left="23" w:right="25"/>
              <w:rPr>
                <w:sz w:val="20"/>
                <w:lang w:val="ru-RU"/>
              </w:rPr>
            </w:pPr>
            <w:r w:rsidRPr="00DE1915">
              <w:rPr>
                <w:sz w:val="20"/>
                <w:lang w:val="ru-RU"/>
              </w:rPr>
              <w:t>На предвыборную агитацию через организации телерадиовещания</w:t>
            </w:r>
          </w:p>
        </w:tc>
        <w:tc>
          <w:tcPr>
            <w:tcW w:w="710" w:type="dxa"/>
          </w:tcPr>
          <w:p w14:paraId="5F3C21DF" w14:textId="77777777" w:rsidR="00926DBB" w:rsidRDefault="000B4FAF">
            <w:pPr>
              <w:pStyle w:val="TableParagraph"/>
              <w:spacing w:line="217" w:lineRule="exact"/>
              <w:ind w:left="177" w:right="182"/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6" w:type="dxa"/>
          </w:tcPr>
          <w:p w14:paraId="20EC55B5" w14:textId="77777777" w:rsidR="00926DBB" w:rsidRPr="00DE1915" w:rsidRDefault="00DE1915" w:rsidP="00DE1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69" w:type="dxa"/>
          </w:tcPr>
          <w:p w14:paraId="25A0D799" w14:textId="77777777" w:rsidR="00926DBB" w:rsidRDefault="00926DBB"/>
        </w:tc>
      </w:tr>
      <w:tr w:rsidR="00926DBB" w14:paraId="68F8961A" w14:textId="77777777">
        <w:trPr>
          <w:trHeight w:hRule="exact" w:val="468"/>
        </w:trPr>
        <w:tc>
          <w:tcPr>
            <w:tcW w:w="598" w:type="dxa"/>
          </w:tcPr>
          <w:p w14:paraId="76E9DA97" w14:textId="77777777" w:rsidR="00926DBB" w:rsidRDefault="000B4FAF">
            <w:pPr>
              <w:pStyle w:val="TableParagraph"/>
              <w:spacing w:line="217" w:lineRule="exact"/>
              <w:ind w:left="23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6662" w:type="dxa"/>
          </w:tcPr>
          <w:p w14:paraId="0473B876" w14:textId="77777777" w:rsidR="00926DBB" w:rsidRPr="00DE1915" w:rsidRDefault="000B4FAF">
            <w:pPr>
              <w:pStyle w:val="TableParagraph"/>
              <w:spacing w:line="217" w:lineRule="exact"/>
              <w:ind w:left="23" w:right="25"/>
              <w:rPr>
                <w:sz w:val="20"/>
                <w:lang w:val="ru-RU"/>
              </w:rPr>
            </w:pPr>
            <w:r w:rsidRPr="00DE1915">
              <w:rPr>
                <w:sz w:val="20"/>
                <w:lang w:val="ru-RU"/>
              </w:rPr>
              <w:t>На   предвыборную   агитацию   через   редакции   периодических  печатных</w:t>
            </w:r>
          </w:p>
          <w:p w14:paraId="66784608" w14:textId="77777777" w:rsidR="00926DBB" w:rsidRDefault="000B4FAF">
            <w:pPr>
              <w:pStyle w:val="TableParagraph"/>
              <w:ind w:left="23" w:right="25"/>
              <w:rPr>
                <w:sz w:val="20"/>
              </w:rPr>
            </w:pPr>
            <w:r>
              <w:rPr>
                <w:sz w:val="20"/>
              </w:rPr>
              <w:t>изданий</w:t>
            </w:r>
          </w:p>
        </w:tc>
        <w:tc>
          <w:tcPr>
            <w:tcW w:w="710" w:type="dxa"/>
          </w:tcPr>
          <w:p w14:paraId="2F237F78" w14:textId="77777777" w:rsidR="00926DBB" w:rsidRDefault="000B4FAF">
            <w:pPr>
              <w:pStyle w:val="TableParagraph"/>
              <w:spacing w:line="217" w:lineRule="exact"/>
              <w:ind w:left="177" w:right="182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6" w:type="dxa"/>
          </w:tcPr>
          <w:p w14:paraId="7FDDDAE8" w14:textId="77777777" w:rsidR="00926DBB" w:rsidRPr="00DE1915" w:rsidRDefault="00DE1915" w:rsidP="00DE1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69" w:type="dxa"/>
          </w:tcPr>
          <w:p w14:paraId="7D23FEF2" w14:textId="77777777" w:rsidR="00926DBB" w:rsidRDefault="00926DBB"/>
        </w:tc>
      </w:tr>
      <w:tr w:rsidR="00926DBB" w14:paraId="3B4540CC" w14:textId="77777777">
        <w:trPr>
          <w:trHeight w:hRule="exact" w:val="240"/>
        </w:trPr>
        <w:tc>
          <w:tcPr>
            <w:tcW w:w="598" w:type="dxa"/>
          </w:tcPr>
          <w:p w14:paraId="23A35DF5" w14:textId="77777777" w:rsidR="00926DBB" w:rsidRDefault="000B4FAF">
            <w:pPr>
              <w:pStyle w:val="TableParagraph"/>
              <w:spacing w:line="219" w:lineRule="exact"/>
              <w:ind w:left="23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6662" w:type="dxa"/>
          </w:tcPr>
          <w:p w14:paraId="4D5832CE" w14:textId="77777777" w:rsidR="00926DBB" w:rsidRPr="00DE1915" w:rsidRDefault="000B4FAF">
            <w:pPr>
              <w:pStyle w:val="TableParagraph"/>
              <w:spacing w:line="219" w:lineRule="exact"/>
              <w:ind w:left="23" w:right="25"/>
              <w:rPr>
                <w:sz w:val="20"/>
                <w:lang w:val="ru-RU"/>
              </w:rPr>
            </w:pPr>
            <w:r w:rsidRPr="00DE1915">
              <w:rPr>
                <w:sz w:val="20"/>
                <w:lang w:val="ru-RU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10" w:type="dxa"/>
          </w:tcPr>
          <w:p w14:paraId="4BA1E885" w14:textId="77777777" w:rsidR="00926DBB" w:rsidRDefault="000B4FAF">
            <w:pPr>
              <w:pStyle w:val="TableParagraph"/>
              <w:spacing w:line="219" w:lineRule="exact"/>
              <w:ind w:left="177" w:right="182"/>
              <w:jc w:val="center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6" w:type="dxa"/>
          </w:tcPr>
          <w:p w14:paraId="1D620E6F" w14:textId="77777777" w:rsidR="00926DBB" w:rsidRPr="00DE1915" w:rsidRDefault="00DE1915" w:rsidP="00DE1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69" w:type="dxa"/>
          </w:tcPr>
          <w:p w14:paraId="55D0832D" w14:textId="77777777" w:rsidR="00926DBB" w:rsidRDefault="00926DBB"/>
        </w:tc>
      </w:tr>
      <w:tr w:rsidR="00926DBB" w14:paraId="6BE8084E" w14:textId="77777777">
        <w:trPr>
          <w:trHeight w:hRule="exact" w:val="240"/>
        </w:trPr>
        <w:tc>
          <w:tcPr>
            <w:tcW w:w="598" w:type="dxa"/>
          </w:tcPr>
          <w:p w14:paraId="6AD397B7" w14:textId="77777777" w:rsidR="00926DBB" w:rsidRDefault="000B4FAF">
            <w:pPr>
              <w:pStyle w:val="TableParagraph"/>
              <w:spacing w:line="219" w:lineRule="exact"/>
              <w:ind w:left="23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6662" w:type="dxa"/>
          </w:tcPr>
          <w:p w14:paraId="52703DDE" w14:textId="77777777" w:rsidR="00926DBB" w:rsidRPr="00DE1915" w:rsidRDefault="000B4FAF">
            <w:pPr>
              <w:pStyle w:val="TableParagraph"/>
              <w:spacing w:line="219" w:lineRule="exact"/>
              <w:ind w:left="23" w:right="25"/>
              <w:rPr>
                <w:sz w:val="20"/>
                <w:lang w:val="ru-RU"/>
              </w:rPr>
            </w:pPr>
            <w:r w:rsidRPr="00DE1915">
              <w:rPr>
                <w:sz w:val="20"/>
                <w:lang w:val="ru-RU"/>
              </w:rPr>
              <w:t>На проведение публичных массовых мероприятий</w:t>
            </w:r>
          </w:p>
        </w:tc>
        <w:tc>
          <w:tcPr>
            <w:tcW w:w="710" w:type="dxa"/>
          </w:tcPr>
          <w:p w14:paraId="37024730" w14:textId="77777777" w:rsidR="00926DBB" w:rsidRDefault="000B4FAF">
            <w:pPr>
              <w:pStyle w:val="TableParagraph"/>
              <w:spacing w:line="219" w:lineRule="exact"/>
              <w:ind w:left="177" w:right="182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6" w:type="dxa"/>
          </w:tcPr>
          <w:p w14:paraId="6D71D899" w14:textId="77777777" w:rsidR="00926DBB" w:rsidRPr="00DE1915" w:rsidRDefault="00DE1915" w:rsidP="00DE1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69" w:type="dxa"/>
          </w:tcPr>
          <w:p w14:paraId="438F4F75" w14:textId="77777777" w:rsidR="00926DBB" w:rsidRDefault="00926DBB"/>
        </w:tc>
      </w:tr>
      <w:tr w:rsidR="00926DBB" w14:paraId="557202F6" w14:textId="77777777">
        <w:trPr>
          <w:trHeight w:hRule="exact" w:val="535"/>
        </w:trPr>
        <w:tc>
          <w:tcPr>
            <w:tcW w:w="598" w:type="dxa"/>
          </w:tcPr>
          <w:p w14:paraId="3F937925" w14:textId="77777777" w:rsidR="00926DBB" w:rsidRDefault="000B4FAF">
            <w:pPr>
              <w:pStyle w:val="TableParagraph"/>
              <w:spacing w:line="219" w:lineRule="exact"/>
              <w:ind w:left="23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6662" w:type="dxa"/>
          </w:tcPr>
          <w:p w14:paraId="179B4DFF" w14:textId="77777777" w:rsidR="00926DBB" w:rsidRPr="00DE1915" w:rsidRDefault="000B4FAF">
            <w:pPr>
              <w:pStyle w:val="TableParagraph"/>
              <w:tabs>
                <w:tab w:val="left" w:pos="482"/>
                <w:tab w:val="left" w:pos="1291"/>
                <w:tab w:val="left" w:pos="1994"/>
                <w:tab w:val="left" w:pos="2827"/>
                <w:tab w:val="left" w:pos="4622"/>
                <w:tab w:val="left" w:pos="4955"/>
              </w:tabs>
              <w:spacing w:line="244" w:lineRule="auto"/>
              <w:ind w:left="23" w:right="25"/>
              <w:rPr>
                <w:rFonts w:ascii="Symbol" w:hAnsi="Symbol"/>
                <w:sz w:val="16"/>
                <w:lang w:val="ru-RU"/>
              </w:rPr>
            </w:pPr>
            <w:r w:rsidRPr="00DE1915">
              <w:rPr>
                <w:sz w:val="20"/>
                <w:lang w:val="ru-RU"/>
              </w:rPr>
              <w:t>На</w:t>
            </w:r>
            <w:r w:rsidRPr="00DE1915">
              <w:rPr>
                <w:sz w:val="20"/>
                <w:lang w:val="ru-RU"/>
              </w:rPr>
              <w:tab/>
              <w:t>оплату</w:t>
            </w:r>
            <w:r w:rsidRPr="00DE1915">
              <w:rPr>
                <w:sz w:val="20"/>
                <w:lang w:val="ru-RU"/>
              </w:rPr>
              <w:tab/>
              <w:t>работ</w:t>
            </w:r>
            <w:r w:rsidRPr="00DE1915">
              <w:rPr>
                <w:sz w:val="20"/>
                <w:lang w:val="ru-RU"/>
              </w:rPr>
              <w:tab/>
              <w:t>(услуг)</w:t>
            </w:r>
            <w:r w:rsidRPr="00DE1915">
              <w:rPr>
                <w:sz w:val="20"/>
                <w:lang w:val="ru-RU"/>
              </w:rPr>
              <w:tab/>
              <w:t>информационного</w:t>
            </w:r>
            <w:r w:rsidRPr="00DE1915">
              <w:rPr>
                <w:sz w:val="20"/>
                <w:lang w:val="ru-RU"/>
              </w:rPr>
              <w:tab/>
              <w:t>и</w:t>
            </w:r>
            <w:r w:rsidRPr="00DE1915">
              <w:rPr>
                <w:sz w:val="20"/>
                <w:lang w:val="ru-RU"/>
              </w:rPr>
              <w:tab/>
            </w:r>
            <w:r w:rsidRPr="00DE1915">
              <w:rPr>
                <w:w w:val="95"/>
                <w:sz w:val="20"/>
                <w:lang w:val="ru-RU"/>
              </w:rPr>
              <w:t xml:space="preserve">консультационного </w:t>
            </w:r>
            <w:r w:rsidRPr="00DE1915">
              <w:rPr>
                <w:sz w:val="20"/>
                <w:lang w:val="ru-RU"/>
              </w:rPr>
              <w:t>характера</w:t>
            </w:r>
            <w:hyperlink w:anchor="_bookmark9" w:history="1">
              <w:r>
                <w:rPr>
                  <w:rFonts w:ascii="Symbol" w:hAnsi="Symbol"/>
                  <w:position w:val="8"/>
                  <w:sz w:val="16"/>
                </w:rPr>
                <w:t></w:t>
              </w:r>
              <w:r>
                <w:rPr>
                  <w:rFonts w:ascii="Symbol" w:hAnsi="Symbol"/>
                  <w:position w:val="8"/>
                  <w:sz w:val="16"/>
                </w:rPr>
                <w:t></w:t>
              </w:r>
            </w:hyperlink>
          </w:p>
        </w:tc>
        <w:tc>
          <w:tcPr>
            <w:tcW w:w="710" w:type="dxa"/>
          </w:tcPr>
          <w:p w14:paraId="3C0BE30A" w14:textId="77777777" w:rsidR="00926DBB" w:rsidRDefault="000B4FAF">
            <w:pPr>
              <w:pStyle w:val="TableParagraph"/>
              <w:spacing w:line="219" w:lineRule="exact"/>
              <w:ind w:left="177" w:right="182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6" w:type="dxa"/>
          </w:tcPr>
          <w:p w14:paraId="2F11C156" w14:textId="77777777" w:rsidR="00926DBB" w:rsidRPr="00DE1915" w:rsidRDefault="00DE1915" w:rsidP="00DE1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69" w:type="dxa"/>
          </w:tcPr>
          <w:p w14:paraId="5732DDC0" w14:textId="77777777" w:rsidR="00926DBB" w:rsidRDefault="00926DBB"/>
        </w:tc>
      </w:tr>
      <w:tr w:rsidR="00926DBB" w14:paraId="331C9FBA" w14:textId="77777777">
        <w:trPr>
          <w:trHeight w:hRule="exact" w:val="470"/>
        </w:trPr>
        <w:tc>
          <w:tcPr>
            <w:tcW w:w="598" w:type="dxa"/>
          </w:tcPr>
          <w:p w14:paraId="11E88D02" w14:textId="77777777" w:rsidR="00926DBB" w:rsidRDefault="000B4FAF">
            <w:pPr>
              <w:pStyle w:val="TableParagraph"/>
              <w:spacing w:line="217" w:lineRule="exact"/>
              <w:ind w:left="23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6662" w:type="dxa"/>
          </w:tcPr>
          <w:p w14:paraId="21763FF3" w14:textId="77777777" w:rsidR="00926DBB" w:rsidRPr="00DE1915" w:rsidRDefault="000B4FAF">
            <w:pPr>
              <w:pStyle w:val="TableParagraph"/>
              <w:spacing w:line="217" w:lineRule="exact"/>
              <w:ind w:left="23" w:right="25"/>
              <w:rPr>
                <w:sz w:val="20"/>
                <w:lang w:val="ru-RU"/>
              </w:rPr>
            </w:pPr>
            <w:r w:rsidRPr="00DE1915">
              <w:rPr>
                <w:sz w:val="20"/>
                <w:lang w:val="ru-RU"/>
              </w:rPr>
              <w:t>На оплату других работ (услуг), выполненных (оказанных)    юридическими</w:t>
            </w:r>
          </w:p>
          <w:p w14:paraId="508005EC" w14:textId="77777777" w:rsidR="00926DBB" w:rsidRPr="00DE1915" w:rsidRDefault="000B4FAF">
            <w:pPr>
              <w:pStyle w:val="TableParagraph"/>
              <w:ind w:left="23" w:right="25"/>
              <w:rPr>
                <w:sz w:val="20"/>
                <w:lang w:val="ru-RU"/>
              </w:rPr>
            </w:pPr>
            <w:r w:rsidRPr="00DE1915">
              <w:rPr>
                <w:sz w:val="20"/>
                <w:lang w:val="ru-RU"/>
              </w:rPr>
              <w:t>лицами или гражданами РФ по договорам</w:t>
            </w:r>
          </w:p>
        </w:tc>
        <w:tc>
          <w:tcPr>
            <w:tcW w:w="710" w:type="dxa"/>
          </w:tcPr>
          <w:p w14:paraId="5A7014DC" w14:textId="77777777" w:rsidR="00926DBB" w:rsidRDefault="000B4FAF">
            <w:pPr>
              <w:pStyle w:val="TableParagraph"/>
              <w:spacing w:line="217" w:lineRule="exact"/>
              <w:ind w:left="177" w:right="182"/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6" w:type="dxa"/>
          </w:tcPr>
          <w:p w14:paraId="18DD2BDE" w14:textId="77777777" w:rsidR="00926DBB" w:rsidRPr="00DE1915" w:rsidRDefault="00DE1915" w:rsidP="00DE1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69" w:type="dxa"/>
          </w:tcPr>
          <w:p w14:paraId="77E8A55C" w14:textId="77777777" w:rsidR="00926DBB" w:rsidRDefault="00926DBB"/>
        </w:tc>
      </w:tr>
      <w:tr w:rsidR="00926DBB" w14:paraId="7FB5DFA7" w14:textId="77777777">
        <w:trPr>
          <w:trHeight w:hRule="exact" w:val="504"/>
        </w:trPr>
        <w:tc>
          <w:tcPr>
            <w:tcW w:w="598" w:type="dxa"/>
          </w:tcPr>
          <w:p w14:paraId="6C286C39" w14:textId="77777777" w:rsidR="00926DBB" w:rsidRDefault="000B4FAF">
            <w:pPr>
              <w:pStyle w:val="TableParagraph"/>
              <w:spacing w:line="217" w:lineRule="exact"/>
              <w:ind w:left="23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6662" w:type="dxa"/>
          </w:tcPr>
          <w:p w14:paraId="65CCB5C0" w14:textId="77777777" w:rsidR="00926DBB" w:rsidRPr="00DE1915" w:rsidRDefault="000B4FAF">
            <w:pPr>
              <w:pStyle w:val="TableParagraph"/>
              <w:spacing w:line="217" w:lineRule="exact"/>
              <w:ind w:left="23"/>
              <w:rPr>
                <w:sz w:val="20"/>
                <w:lang w:val="ru-RU"/>
              </w:rPr>
            </w:pPr>
            <w:r w:rsidRPr="00DE1915">
              <w:rPr>
                <w:sz w:val="20"/>
                <w:lang w:val="ru-RU"/>
              </w:rPr>
              <w:t>На   оплату   иных   расходов,   непосредственно   связанных   с проведением</w:t>
            </w:r>
          </w:p>
          <w:p w14:paraId="79656814" w14:textId="77777777" w:rsidR="00926DBB" w:rsidRDefault="000B4FAF">
            <w:pPr>
              <w:pStyle w:val="TableParagraph"/>
              <w:ind w:left="23" w:right="25"/>
              <w:rPr>
                <w:sz w:val="20"/>
              </w:rPr>
            </w:pPr>
            <w:r>
              <w:rPr>
                <w:sz w:val="20"/>
              </w:rPr>
              <w:t>избирательной кампании</w:t>
            </w:r>
          </w:p>
        </w:tc>
        <w:tc>
          <w:tcPr>
            <w:tcW w:w="710" w:type="dxa"/>
          </w:tcPr>
          <w:p w14:paraId="4256C598" w14:textId="77777777" w:rsidR="00926DBB" w:rsidRDefault="000B4FAF">
            <w:pPr>
              <w:pStyle w:val="TableParagraph"/>
              <w:spacing w:line="217" w:lineRule="exact"/>
              <w:ind w:left="177" w:right="182"/>
              <w:jc w:val="center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416" w:type="dxa"/>
          </w:tcPr>
          <w:p w14:paraId="15E73BA7" w14:textId="77777777" w:rsidR="00926DBB" w:rsidRPr="00DE1915" w:rsidRDefault="00DE1915" w:rsidP="00DE1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69" w:type="dxa"/>
          </w:tcPr>
          <w:p w14:paraId="62E82A91" w14:textId="77777777" w:rsidR="00926DBB" w:rsidRDefault="00926DBB"/>
        </w:tc>
      </w:tr>
      <w:tr w:rsidR="00926DBB" w14:paraId="30A9DDED" w14:textId="77777777">
        <w:trPr>
          <w:trHeight w:hRule="exact" w:val="698"/>
        </w:trPr>
        <w:tc>
          <w:tcPr>
            <w:tcW w:w="598" w:type="dxa"/>
          </w:tcPr>
          <w:p w14:paraId="7F5207D8" w14:textId="77777777" w:rsidR="00926DBB" w:rsidRDefault="000B4FAF">
            <w:pPr>
              <w:pStyle w:val="TableParagraph"/>
              <w:spacing w:line="222" w:lineRule="exact"/>
              <w:ind w:left="2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662" w:type="dxa"/>
          </w:tcPr>
          <w:p w14:paraId="0903E52E" w14:textId="77777777" w:rsidR="00926DBB" w:rsidRPr="00DE1915" w:rsidRDefault="000B4FAF">
            <w:pPr>
              <w:pStyle w:val="TableParagraph"/>
              <w:ind w:left="23" w:right="23"/>
              <w:jc w:val="both"/>
              <w:rPr>
                <w:b/>
                <w:sz w:val="20"/>
                <w:lang w:val="ru-RU"/>
              </w:rPr>
            </w:pPr>
            <w:r w:rsidRPr="00DE1915">
              <w:rPr>
                <w:b/>
                <w:sz w:val="20"/>
                <w:lang w:val="ru-RU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710" w:type="dxa"/>
          </w:tcPr>
          <w:p w14:paraId="757BC4FD" w14:textId="77777777" w:rsidR="00926DBB" w:rsidRDefault="000B4FAF">
            <w:pPr>
              <w:pStyle w:val="TableParagraph"/>
              <w:spacing w:line="222" w:lineRule="exact"/>
              <w:ind w:left="177" w:right="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</w:t>
            </w:r>
          </w:p>
        </w:tc>
        <w:tc>
          <w:tcPr>
            <w:tcW w:w="1416" w:type="dxa"/>
          </w:tcPr>
          <w:p w14:paraId="28410F5A" w14:textId="77777777" w:rsidR="00926DBB" w:rsidRPr="00DE1915" w:rsidRDefault="00DE1915" w:rsidP="00DE1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69" w:type="dxa"/>
          </w:tcPr>
          <w:p w14:paraId="62F6C9D5" w14:textId="77777777" w:rsidR="00926DBB" w:rsidRDefault="00926DBB"/>
        </w:tc>
      </w:tr>
      <w:tr w:rsidR="00926DBB" w14:paraId="021EB057" w14:textId="77777777">
        <w:trPr>
          <w:trHeight w:hRule="exact" w:val="470"/>
        </w:trPr>
        <w:tc>
          <w:tcPr>
            <w:tcW w:w="598" w:type="dxa"/>
          </w:tcPr>
          <w:p w14:paraId="7FB39600" w14:textId="77777777" w:rsidR="00926DBB" w:rsidRDefault="000B4FAF">
            <w:pPr>
              <w:pStyle w:val="TableParagraph"/>
              <w:spacing w:line="224" w:lineRule="exact"/>
              <w:ind w:left="2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662" w:type="dxa"/>
          </w:tcPr>
          <w:p w14:paraId="278E7417" w14:textId="77777777" w:rsidR="00926DBB" w:rsidRPr="00DE1915" w:rsidRDefault="000B4FAF">
            <w:pPr>
              <w:pStyle w:val="TableParagraph"/>
              <w:tabs>
                <w:tab w:val="left" w:pos="4262"/>
              </w:tabs>
              <w:spacing w:line="237" w:lineRule="auto"/>
              <w:ind w:left="23" w:right="25"/>
              <w:rPr>
                <w:b/>
                <w:sz w:val="13"/>
                <w:lang w:val="ru-RU"/>
              </w:rPr>
            </w:pPr>
            <w:r w:rsidRPr="00DE1915">
              <w:rPr>
                <w:b/>
                <w:sz w:val="20"/>
                <w:lang w:val="ru-RU"/>
              </w:rPr>
              <w:t xml:space="preserve">Остаток средств фонда на дату сдачи отчета (заверяется банковской </w:t>
            </w:r>
            <w:r w:rsidRPr="00DE1915">
              <w:rPr>
                <w:b/>
                <w:position w:val="1"/>
                <w:sz w:val="20"/>
                <w:lang w:val="ru-RU"/>
              </w:rPr>
              <w:t>справкой)</w:t>
            </w:r>
            <w:r w:rsidRPr="00DE1915">
              <w:rPr>
                <w:b/>
                <w:position w:val="1"/>
                <w:sz w:val="20"/>
                <w:lang w:val="ru-RU"/>
              </w:rPr>
              <w:tab/>
            </w:r>
            <w:r w:rsidRPr="00DE1915">
              <w:rPr>
                <w:b/>
                <w:spacing w:val="-1"/>
                <w:sz w:val="13"/>
                <w:lang w:val="ru-RU"/>
              </w:rPr>
              <w:t>(</w:t>
            </w:r>
            <w:r w:rsidRPr="00DE1915">
              <w:rPr>
                <w:b/>
                <w:spacing w:val="-1"/>
                <w:sz w:val="10"/>
                <w:lang w:val="ru-RU"/>
              </w:rPr>
              <w:t>СТР</w:t>
            </w:r>
            <w:r w:rsidRPr="00DE1915">
              <w:rPr>
                <w:b/>
                <w:spacing w:val="-1"/>
                <w:sz w:val="13"/>
                <w:lang w:val="ru-RU"/>
              </w:rPr>
              <w:t>.290=</w:t>
            </w:r>
            <w:r w:rsidRPr="00DE1915">
              <w:rPr>
                <w:b/>
                <w:spacing w:val="-1"/>
                <w:sz w:val="10"/>
                <w:lang w:val="ru-RU"/>
              </w:rPr>
              <w:t>СТР</w:t>
            </w:r>
            <w:r w:rsidRPr="00DE1915">
              <w:rPr>
                <w:b/>
                <w:spacing w:val="-1"/>
                <w:sz w:val="13"/>
                <w:lang w:val="ru-RU"/>
              </w:rPr>
              <w:t>.10-</w:t>
            </w:r>
            <w:r w:rsidRPr="00DE1915">
              <w:rPr>
                <w:b/>
                <w:spacing w:val="-1"/>
                <w:sz w:val="10"/>
                <w:lang w:val="ru-RU"/>
              </w:rPr>
              <w:t>СТР</w:t>
            </w:r>
            <w:r w:rsidRPr="00DE1915">
              <w:rPr>
                <w:b/>
                <w:spacing w:val="-1"/>
                <w:sz w:val="13"/>
                <w:lang w:val="ru-RU"/>
              </w:rPr>
              <w:t>.110-</w:t>
            </w:r>
            <w:r w:rsidRPr="00DE1915">
              <w:rPr>
                <w:b/>
                <w:spacing w:val="-1"/>
                <w:sz w:val="10"/>
                <w:lang w:val="ru-RU"/>
              </w:rPr>
              <w:t>СТР</w:t>
            </w:r>
            <w:r w:rsidRPr="00DE1915">
              <w:rPr>
                <w:b/>
                <w:spacing w:val="-1"/>
                <w:sz w:val="13"/>
                <w:lang w:val="ru-RU"/>
              </w:rPr>
              <w:t>.180-</w:t>
            </w:r>
            <w:r w:rsidRPr="00DE1915">
              <w:rPr>
                <w:b/>
                <w:spacing w:val="-1"/>
                <w:sz w:val="10"/>
                <w:lang w:val="ru-RU"/>
              </w:rPr>
              <w:t>СТР</w:t>
            </w:r>
            <w:r w:rsidRPr="00DE1915">
              <w:rPr>
                <w:b/>
                <w:spacing w:val="-1"/>
                <w:sz w:val="13"/>
                <w:lang w:val="ru-RU"/>
              </w:rPr>
              <w:t>.280)</w:t>
            </w:r>
          </w:p>
        </w:tc>
        <w:tc>
          <w:tcPr>
            <w:tcW w:w="710" w:type="dxa"/>
          </w:tcPr>
          <w:p w14:paraId="1F085406" w14:textId="77777777" w:rsidR="00926DBB" w:rsidRDefault="000B4FAF">
            <w:pPr>
              <w:pStyle w:val="TableParagraph"/>
              <w:spacing w:line="224" w:lineRule="exact"/>
              <w:ind w:left="177" w:right="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290</w:t>
            </w:r>
          </w:p>
        </w:tc>
        <w:tc>
          <w:tcPr>
            <w:tcW w:w="1416" w:type="dxa"/>
          </w:tcPr>
          <w:p w14:paraId="1D8C3077" w14:textId="77777777" w:rsidR="00926DBB" w:rsidRPr="00DE1915" w:rsidRDefault="00DE1915" w:rsidP="00DE1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69" w:type="dxa"/>
          </w:tcPr>
          <w:p w14:paraId="262C073F" w14:textId="77777777" w:rsidR="00926DBB" w:rsidRDefault="00926DBB"/>
        </w:tc>
      </w:tr>
    </w:tbl>
    <w:p w14:paraId="6E5FB2C6" w14:textId="77777777" w:rsidR="00926DBB" w:rsidRDefault="00926DBB">
      <w:pPr>
        <w:pStyle w:val="a3"/>
        <w:rPr>
          <w:sz w:val="20"/>
        </w:rPr>
      </w:pPr>
    </w:p>
    <w:p w14:paraId="685A4679" w14:textId="77777777" w:rsidR="00926DBB" w:rsidRDefault="00926DBB">
      <w:pPr>
        <w:pStyle w:val="a3"/>
        <w:rPr>
          <w:sz w:val="20"/>
        </w:rPr>
      </w:pPr>
    </w:p>
    <w:p w14:paraId="6A4E7A21" w14:textId="77777777" w:rsidR="00926DBB" w:rsidRDefault="00926DBB">
      <w:pPr>
        <w:pStyle w:val="a3"/>
        <w:rPr>
          <w:sz w:val="20"/>
        </w:rPr>
      </w:pPr>
    </w:p>
    <w:p w14:paraId="5FB02C96" w14:textId="77777777" w:rsidR="00926DBB" w:rsidRDefault="00926DBB">
      <w:pPr>
        <w:pStyle w:val="a3"/>
        <w:rPr>
          <w:sz w:val="20"/>
        </w:rPr>
      </w:pPr>
    </w:p>
    <w:p w14:paraId="04AB6637" w14:textId="77777777" w:rsidR="00926DBB" w:rsidRDefault="00926DBB">
      <w:pPr>
        <w:pStyle w:val="a3"/>
        <w:rPr>
          <w:sz w:val="20"/>
        </w:rPr>
      </w:pPr>
    </w:p>
    <w:p w14:paraId="3E7CF8CA" w14:textId="77777777" w:rsidR="00926DBB" w:rsidRDefault="00926DBB">
      <w:pPr>
        <w:pStyle w:val="a3"/>
        <w:rPr>
          <w:sz w:val="20"/>
        </w:rPr>
      </w:pPr>
    </w:p>
    <w:p w14:paraId="5B6128AF" w14:textId="77777777" w:rsidR="00926DBB" w:rsidRDefault="00926DBB">
      <w:pPr>
        <w:pStyle w:val="a3"/>
        <w:rPr>
          <w:sz w:val="20"/>
        </w:rPr>
      </w:pPr>
    </w:p>
    <w:p w14:paraId="3962B078" w14:textId="77777777" w:rsidR="00926DBB" w:rsidRDefault="00926DBB">
      <w:pPr>
        <w:pStyle w:val="a3"/>
        <w:rPr>
          <w:sz w:val="20"/>
        </w:rPr>
      </w:pPr>
    </w:p>
    <w:p w14:paraId="1A18BED7" w14:textId="77777777" w:rsidR="000B4FAF" w:rsidRPr="00DE1915" w:rsidRDefault="000B4FAF" w:rsidP="00D22F01">
      <w:pPr>
        <w:ind w:right="1715"/>
        <w:rPr>
          <w:lang w:val="ru-RU"/>
        </w:rPr>
      </w:pPr>
    </w:p>
    <w:sectPr w:rsidR="000B4FAF" w:rsidRPr="00DE1915" w:rsidSect="005B15E1">
      <w:pgSz w:w="11900" w:h="16840"/>
      <w:pgMar w:top="820" w:right="1100" w:bottom="980" w:left="280" w:header="720" w:footer="720" w:gutter="0"/>
      <w:cols w:space="720"/>
      <w:docGrid w:linePitch="299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rinda">
    <w:altName w:val="Times New Roman"/>
    <w:panose1 w:val="00000000000000000000"/>
    <w:charset w:val="01"/>
    <w:family w:val="roman"/>
    <w:notTrueType/>
    <w:pitch w:val="variable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C4B"/>
    <w:multiLevelType w:val="hybridMultilevel"/>
    <w:tmpl w:val="EF869F32"/>
    <w:lvl w:ilvl="0" w:tplc="C128D50E">
      <w:start w:val="1"/>
      <w:numFmt w:val="decimal"/>
      <w:lvlText w:val="%1)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BB0BA56">
      <w:numFmt w:val="bullet"/>
      <w:lvlText w:val="•"/>
      <w:lvlJc w:val="left"/>
      <w:pPr>
        <w:ind w:left="1046" w:hanging="305"/>
      </w:pPr>
      <w:rPr>
        <w:rFonts w:hint="default"/>
      </w:rPr>
    </w:lvl>
    <w:lvl w:ilvl="2" w:tplc="2B34B018">
      <w:numFmt w:val="bullet"/>
      <w:lvlText w:val="•"/>
      <w:lvlJc w:val="left"/>
      <w:pPr>
        <w:ind w:left="1993" w:hanging="305"/>
      </w:pPr>
      <w:rPr>
        <w:rFonts w:hint="default"/>
      </w:rPr>
    </w:lvl>
    <w:lvl w:ilvl="3" w:tplc="1412565A">
      <w:numFmt w:val="bullet"/>
      <w:lvlText w:val="•"/>
      <w:lvlJc w:val="left"/>
      <w:pPr>
        <w:ind w:left="2939" w:hanging="305"/>
      </w:pPr>
      <w:rPr>
        <w:rFonts w:hint="default"/>
      </w:rPr>
    </w:lvl>
    <w:lvl w:ilvl="4" w:tplc="330CCF26">
      <w:numFmt w:val="bullet"/>
      <w:lvlText w:val="•"/>
      <w:lvlJc w:val="left"/>
      <w:pPr>
        <w:ind w:left="3886" w:hanging="305"/>
      </w:pPr>
      <w:rPr>
        <w:rFonts w:hint="default"/>
      </w:rPr>
    </w:lvl>
    <w:lvl w:ilvl="5" w:tplc="9606C78A">
      <w:numFmt w:val="bullet"/>
      <w:lvlText w:val="•"/>
      <w:lvlJc w:val="left"/>
      <w:pPr>
        <w:ind w:left="4833" w:hanging="305"/>
      </w:pPr>
      <w:rPr>
        <w:rFonts w:hint="default"/>
      </w:rPr>
    </w:lvl>
    <w:lvl w:ilvl="6" w:tplc="99722626">
      <w:numFmt w:val="bullet"/>
      <w:lvlText w:val="•"/>
      <w:lvlJc w:val="left"/>
      <w:pPr>
        <w:ind w:left="5779" w:hanging="305"/>
      </w:pPr>
      <w:rPr>
        <w:rFonts w:hint="default"/>
      </w:rPr>
    </w:lvl>
    <w:lvl w:ilvl="7" w:tplc="E700AE08">
      <w:numFmt w:val="bullet"/>
      <w:lvlText w:val="•"/>
      <w:lvlJc w:val="left"/>
      <w:pPr>
        <w:ind w:left="6726" w:hanging="305"/>
      </w:pPr>
      <w:rPr>
        <w:rFonts w:hint="default"/>
      </w:rPr>
    </w:lvl>
    <w:lvl w:ilvl="8" w:tplc="14FEB8B8">
      <w:numFmt w:val="bullet"/>
      <w:lvlText w:val="•"/>
      <w:lvlJc w:val="left"/>
      <w:pPr>
        <w:ind w:left="7673" w:hanging="305"/>
      </w:pPr>
      <w:rPr>
        <w:rFonts w:hint="default"/>
      </w:rPr>
    </w:lvl>
  </w:abstractNum>
  <w:abstractNum w:abstractNumId="1">
    <w:nsid w:val="0D6C257A"/>
    <w:multiLevelType w:val="multilevel"/>
    <w:tmpl w:val="318EA110"/>
    <w:lvl w:ilvl="0">
      <w:start w:val="2"/>
      <w:numFmt w:val="decimal"/>
      <w:lvlText w:val="%1"/>
      <w:lvlJc w:val="left"/>
      <w:pPr>
        <w:ind w:left="101" w:hanging="485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1" w:hanging="4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о"/>
      <w:lvlJc w:val="left"/>
      <w:pPr>
        <w:ind w:left="10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2939" w:hanging="216"/>
      </w:pPr>
      <w:rPr>
        <w:rFonts w:hint="default"/>
      </w:rPr>
    </w:lvl>
    <w:lvl w:ilvl="4">
      <w:numFmt w:val="bullet"/>
      <w:lvlText w:val="•"/>
      <w:lvlJc w:val="left"/>
      <w:pPr>
        <w:ind w:left="3886" w:hanging="216"/>
      </w:pPr>
      <w:rPr>
        <w:rFonts w:hint="default"/>
      </w:rPr>
    </w:lvl>
    <w:lvl w:ilvl="5">
      <w:numFmt w:val="bullet"/>
      <w:lvlText w:val="•"/>
      <w:lvlJc w:val="left"/>
      <w:pPr>
        <w:ind w:left="4833" w:hanging="216"/>
      </w:pPr>
      <w:rPr>
        <w:rFonts w:hint="default"/>
      </w:rPr>
    </w:lvl>
    <w:lvl w:ilvl="6">
      <w:numFmt w:val="bullet"/>
      <w:lvlText w:val="•"/>
      <w:lvlJc w:val="left"/>
      <w:pPr>
        <w:ind w:left="5779" w:hanging="216"/>
      </w:pPr>
      <w:rPr>
        <w:rFonts w:hint="default"/>
      </w:rPr>
    </w:lvl>
    <w:lvl w:ilvl="7">
      <w:numFmt w:val="bullet"/>
      <w:lvlText w:val="•"/>
      <w:lvlJc w:val="left"/>
      <w:pPr>
        <w:ind w:left="6726" w:hanging="216"/>
      </w:pPr>
      <w:rPr>
        <w:rFonts w:hint="default"/>
      </w:rPr>
    </w:lvl>
    <w:lvl w:ilvl="8">
      <w:numFmt w:val="bullet"/>
      <w:lvlText w:val="•"/>
      <w:lvlJc w:val="left"/>
      <w:pPr>
        <w:ind w:left="7673" w:hanging="216"/>
      </w:pPr>
      <w:rPr>
        <w:rFonts w:hint="default"/>
      </w:rPr>
    </w:lvl>
  </w:abstractNum>
  <w:abstractNum w:abstractNumId="2">
    <w:nsid w:val="11494AFD"/>
    <w:multiLevelType w:val="hybridMultilevel"/>
    <w:tmpl w:val="1A185A3E"/>
    <w:lvl w:ilvl="0" w:tplc="6936D24E">
      <w:start w:val="1"/>
      <w:numFmt w:val="upperRoman"/>
      <w:lvlText w:val="%1."/>
      <w:lvlJc w:val="left"/>
      <w:pPr>
        <w:ind w:left="987" w:hanging="1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</w:rPr>
    </w:lvl>
    <w:lvl w:ilvl="1" w:tplc="BB286BB6">
      <w:numFmt w:val="bullet"/>
      <w:lvlText w:val="•"/>
      <w:lvlJc w:val="left"/>
      <w:pPr>
        <w:ind w:left="2477" w:hanging="161"/>
      </w:pPr>
      <w:rPr>
        <w:rFonts w:hint="default"/>
      </w:rPr>
    </w:lvl>
    <w:lvl w:ilvl="2" w:tplc="9BEE72A2">
      <w:numFmt w:val="bullet"/>
      <w:lvlText w:val="•"/>
      <w:lvlJc w:val="left"/>
      <w:pPr>
        <w:ind w:left="3975" w:hanging="161"/>
      </w:pPr>
      <w:rPr>
        <w:rFonts w:hint="default"/>
      </w:rPr>
    </w:lvl>
    <w:lvl w:ilvl="3" w:tplc="3842A12E">
      <w:numFmt w:val="bullet"/>
      <w:lvlText w:val="•"/>
      <w:lvlJc w:val="left"/>
      <w:pPr>
        <w:ind w:left="5473" w:hanging="161"/>
      </w:pPr>
      <w:rPr>
        <w:rFonts w:hint="default"/>
      </w:rPr>
    </w:lvl>
    <w:lvl w:ilvl="4" w:tplc="F7506FB6">
      <w:numFmt w:val="bullet"/>
      <w:lvlText w:val="•"/>
      <w:lvlJc w:val="left"/>
      <w:pPr>
        <w:ind w:left="6971" w:hanging="161"/>
      </w:pPr>
      <w:rPr>
        <w:rFonts w:hint="default"/>
      </w:rPr>
    </w:lvl>
    <w:lvl w:ilvl="5" w:tplc="1C763148">
      <w:numFmt w:val="bullet"/>
      <w:lvlText w:val="•"/>
      <w:lvlJc w:val="left"/>
      <w:pPr>
        <w:ind w:left="8469" w:hanging="161"/>
      </w:pPr>
      <w:rPr>
        <w:rFonts w:hint="default"/>
      </w:rPr>
    </w:lvl>
    <w:lvl w:ilvl="6" w:tplc="F154B66C">
      <w:numFmt w:val="bullet"/>
      <w:lvlText w:val="•"/>
      <w:lvlJc w:val="left"/>
      <w:pPr>
        <w:ind w:left="9967" w:hanging="161"/>
      </w:pPr>
      <w:rPr>
        <w:rFonts w:hint="default"/>
      </w:rPr>
    </w:lvl>
    <w:lvl w:ilvl="7" w:tplc="C4E87488">
      <w:numFmt w:val="bullet"/>
      <w:lvlText w:val="•"/>
      <w:lvlJc w:val="left"/>
      <w:pPr>
        <w:ind w:left="11464" w:hanging="161"/>
      </w:pPr>
      <w:rPr>
        <w:rFonts w:hint="default"/>
      </w:rPr>
    </w:lvl>
    <w:lvl w:ilvl="8" w:tplc="F5821002">
      <w:numFmt w:val="bullet"/>
      <w:lvlText w:val="•"/>
      <w:lvlJc w:val="left"/>
      <w:pPr>
        <w:ind w:left="12962" w:hanging="161"/>
      </w:pPr>
      <w:rPr>
        <w:rFonts w:hint="default"/>
      </w:rPr>
    </w:lvl>
  </w:abstractNum>
  <w:abstractNum w:abstractNumId="3">
    <w:nsid w:val="14C57F8A"/>
    <w:multiLevelType w:val="hybridMultilevel"/>
    <w:tmpl w:val="A470EED8"/>
    <w:lvl w:ilvl="0" w:tplc="5DF05CAC">
      <w:numFmt w:val="bullet"/>
      <w:lvlText w:val="*"/>
      <w:lvlJc w:val="left"/>
      <w:pPr>
        <w:ind w:left="106" w:hanging="137"/>
      </w:pPr>
      <w:rPr>
        <w:rFonts w:ascii="Courier New" w:eastAsia="Courier New" w:hAnsi="Courier New" w:cs="Courier New" w:hint="default"/>
        <w:b/>
        <w:bCs/>
        <w:w w:val="100"/>
        <w:position w:val="4"/>
        <w:sz w:val="10"/>
        <w:szCs w:val="10"/>
      </w:rPr>
    </w:lvl>
    <w:lvl w:ilvl="1" w:tplc="A8F68E3C">
      <w:numFmt w:val="bullet"/>
      <w:lvlText w:val=""/>
      <w:lvlJc w:val="left"/>
      <w:pPr>
        <w:ind w:left="312" w:hanging="140"/>
      </w:pPr>
      <w:rPr>
        <w:rFonts w:ascii="Symbol" w:eastAsia="Symbol" w:hAnsi="Symbol" w:cs="Symbol" w:hint="default"/>
        <w:b/>
        <w:bCs/>
        <w:w w:val="99"/>
        <w:position w:val="6"/>
        <w:sz w:val="12"/>
        <w:szCs w:val="12"/>
      </w:rPr>
    </w:lvl>
    <w:lvl w:ilvl="2" w:tplc="13249C92">
      <w:numFmt w:val="bullet"/>
      <w:lvlText w:val="•"/>
      <w:lvlJc w:val="left"/>
      <w:pPr>
        <w:ind w:left="1491" w:hanging="140"/>
      </w:pPr>
      <w:rPr>
        <w:rFonts w:hint="default"/>
      </w:rPr>
    </w:lvl>
    <w:lvl w:ilvl="3" w:tplc="F7EC9C92">
      <w:numFmt w:val="bullet"/>
      <w:lvlText w:val="•"/>
      <w:lvlJc w:val="left"/>
      <w:pPr>
        <w:ind w:left="2663" w:hanging="140"/>
      </w:pPr>
      <w:rPr>
        <w:rFonts w:hint="default"/>
      </w:rPr>
    </w:lvl>
    <w:lvl w:ilvl="4" w:tplc="F6222454">
      <w:numFmt w:val="bullet"/>
      <w:lvlText w:val="•"/>
      <w:lvlJc w:val="left"/>
      <w:pPr>
        <w:ind w:left="3835" w:hanging="140"/>
      </w:pPr>
      <w:rPr>
        <w:rFonts w:hint="default"/>
      </w:rPr>
    </w:lvl>
    <w:lvl w:ilvl="5" w:tplc="0E3ED32C">
      <w:numFmt w:val="bullet"/>
      <w:lvlText w:val="•"/>
      <w:lvlJc w:val="left"/>
      <w:pPr>
        <w:ind w:left="5007" w:hanging="140"/>
      </w:pPr>
      <w:rPr>
        <w:rFonts w:hint="default"/>
      </w:rPr>
    </w:lvl>
    <w:lvl w:ilvl="6" w:tplc="E368A606">
      <w:numFmt w:val="bullet"/>
      <w:lvlText w:val="•"/>
      <w:lvlJc w:val="left"/>
      <w:pPr>
        <w:ind w:left="6179" w:hanging="140"/>
      </w:pPr>
      <w:rPr>
        <w:rFonts w:hint="default"/>
      </w:rPr>
    </w:lvl>
    <w:lvl w:ilvl="7" w:tplc="D20CD478">
      <w:numFmt w:val="bullet"/>
      <w:lvlText w:val="•"/>
      <w:lvlJc w:val="left"/>
      <w:pPr>
        <w:ind w:left="7350" w:hanging="140"/>
      </w:pPr>
      <w:rPr>
        <w:rFonts w:hint="default"/>
      </w:rPr>
    </w:lvl>
    <w:lvl w:ilvl="8" w:tplc="9FD2E44E">
      <w:numFmt w:val="bullet"/>
      <w:lvlText w:val="•"/>
      <w:lvlJc w:val="left"/>
      <w:pPr>
        <w:ind w:left="8522" w:hanging="140"/>
      </w:pPr>
      <w:rPr>
        <w:rFonts w:hint="default"/>
      </w:rPr>
    </w:lvl>
  </w:abstractNum>
  <w:abstractNum w:abstractNumId="4">
    <w:nsid w:val="17042E3D"/>
    <w:multiLevelType w:val="multilevel"/>
    <w:tmpl w:val="74F6929A"/>
    <w:lvl w:ilvl="0">
      <w:start w:val="2"/>
      <w:numFmt w:val="decimal"/>
      <w:lvlText w:val="%1"/>
      <w:lvlJc w:val="left"/>
      <w:pPr>
        <w:ind w:left="101" w:hanging="4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492"/>
      </w:pPr>
      <w:rPr>
        <w:rFonts w:hint="default"/>
      </w:rPr>
    </w:lvl>
    <w:lvl w:ilvl="3">
      <w:numFmt w:val="bullet"/>
      <w:lvlText w:val="•"/>
      <w:lvlJc w:val="left"/>
      <w:pPr>
        <w:ind w:left="2939" w:hanging="492"/>
      </w:pPr>
      <w:rPr>
        <w:rFonts w:hint="default"/>
      </w:rPr>
    </w:lvl>
    <w:lvl w:ilvl="4">
      <w:numFmt w:val="bullet"/>
      <w:lvlText w:val="•"/>
      <w:lvlJc w:val="left"/>
      <w:pPr>
        <w:ind w:left="3886" w:hanging="492"/>
      </w:pPr>
      <w:rPr>
        <w:rFonts w:hint="default"/>
      </w:rPr>
    </w:lvl>
    <w:lvl w:ilvl="5">
      <w:numFmt w:val="bullet"/>
      <w:lvlText w:val="•"/>
      <w:lvlJc w:val="left"/>
      <w:pPr>
        <w:ind w:left="4833" w:hanging="492"/>
      </w:pPr>
      <w:rPr>
        <w:rFonts w:hint="default"/>
      </w:rPr>
    </w:lvl>
    <w:lvl w:ilvl="6">
      <w:numFmt w:val="bullet"/>
      <w:lvlText w:val="•"/>
      <w:lvlJc w:val="left"/>
      <w:pPr>
        <w:ind w:left="5779" w:hanging="492"/>
      </w:pPr>
      <w:rPr>
        <w:rFonts w:hint="default"/>
      </w:rPr>
    </w:lvl>
    <w:lvl w:ilvl="7">
      <w:numFmt w:val="bullet"/>
      <w:lvlText w:val="•"/>
      <w:lvlJc w:val="left"/>
      <w:pPr>
        <w:ind w:left="6726" w:hanging="492"/>
      </w:pPr>
      <w:rPr>
        <w:rFonts w:hint="default"/>
      </w:rPr>
    </w:lvl>
    <w:lvl w:ilvl="8">
      <w:numFmt w:val="bullet"/>
      <w:lvlText w:val="•"/>
      <w:lvlJc w:val="left"/>
      <w:pPr>
        <w:ind w:left="7673" w:hanging="492"/>
      </w:pPr>
      <w:rPr>
        <w:rFonts w:hint="default"/>
      </w:rPr>
    </w:lvl>
  </w:abstractNum>
  <w:abstractNum w:abstractNumId="5">
    <w:nsid w:val="18540143"/>
    <w:multiLevelType w:val="hybridMultilevel"/>
    <w:tmpl w:val="3BF45AE2"/>
    <w:lvl w:ilvl="0" w:tplc="E6AE3AB0">
      <w:start w:val="1"/>
      <w:numFmt w:val="decimal"/>
      <w:lvlText w:val="%1)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C980514">
      <w:numFmt w:val="bullet"/>
      <w:lvlText w:val="•"/>
      <w:lvlJc w:val="left"/>
      <w:pPr>
        <w:ind w:left="1046" w:hanging="305"/>
      </w:pPr>
      <w:rPr>
        <w:rFonts w:hint="default"/>
      </w:rPr>
    </w:lvl>
    <w:lvl w:ilvl="2" w:tplc="36D0452E">
      <w:numFmt w:val="bullet"/>
      <w:lvlText w:val="•"/>
      <w:lvlJc w:val="left"/>
      <w:pPr>
        <w:ind w:left="1993" w:hanging="305"/>
      </w:pPr>
      <w:rPr>
        <w:rFonts w:hint="default"/>
      </w:rPr>
    </w:lvl>
    <w:lvl w:ilvl="3" w:tplc="8430C97E">
      <w:numFmt w:val="bullet"/>
      <w:lvlText w:val="•"/>
      <w:lvlJc w:val="left"/>
      <w:pPr>
        <w:ind w:left="2939" w:hanging="305"/>
      </w:pPr>
      <w:rPr>
        <w:rFonts w:hint="default"/>
      </w:rPr>
    </w:lvl>
    <w:lvl w:ilvl="4" w:tplc="6DD61172">
      <w:numFmt w:val="bullet"/>
      <w:lvlText w:val="•"/>
      <w:lvlJc w:val="left"/>
      <w:pPr>
        <w:ind w:left="3886" w:hanging="305"/>
      </w:pPr>
      <w:rPr>
        <w:rFonts w:hint="default"/>
      </w:rPr>
    </w:lvl>
    <w:lvl w:ilvl="5" w:tplc="84681A4A">
      <w:numFmt w:val="bullet"/>
      <w:lvlText w:val="•"/>
      <w:lvlJc w:val="left"/>
      <w:pPr>
        <w:ind w:left="4833" w:hanging="305"/>
      </w:pPr>
      <w:rPr>
        <w:rFonts w:hint="default"/>
      </w:rPr>
    </w:lvl>
    <w:lvl w:ilvl="6" w:tplc="E482FC4C">
      <w:numFmt w:val="bullet"/>
      <w:lvlText w:val="•"/>
      <w:lvlJc w:val="left"/>
      <w:pPr>
        <w:ind w:left="5779" w:hanging="305"/>
      </w:pPr>
      <w:rPr>
        <w:rFonts w:hint="default"/>
      </w:rPr>
    </w:lvl>
    <w:lvl w:ilvl="7" w:tplc="A0EABE2C">
      <w:numFmt w:val="bullet"/>
      <w:lvlText w:val="•"/>
      <w:lvlJc w:val="left"/>
      <w:pPr>
        <w:ind w:left="6726" w:hanging="305"/>
      </w:pPr>
      <w:rPr>
        <w:rFonts w:hint="default"/>
      </w:rPr>
    </w:lvl>
    <w:lvl w:ilvl="8" w:tplc="1D9E7D24">
      <w:numFmt w:val="bullet"/>
      <w:lvlText w:val="•"/>
      <w:lvlJc w:val="left"/>
      <w:pPr>
        <w:ind w:left="7673" w:hanging="305"/>
      </w:pPr>
      <w:rPr>
        <w:rFonts w:hint="default"/>
      </w:rPr>
    </w:lvl>
  </w:abstractNum>
  <w:abstractNum w:abstractNumId="6">
    <w:nsid w:val="31B06452"/>
    <w:multiLevelType w:val="multilevel"/>
    <w:tmpl w:val="8E6C26A0"/>
    <w:lvl w:ilvl="0">
      <w:start w:val="5"/>
      <w:numFmt w:val="decimal"/>
      <w:lvlText w:val="%1"/>
      <w:lvlJc w:val="left"/>
      <w:pPr>
        <w:ind w:left="101" w:hanging="4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492"/>
      </w:pPr>
      <w:rPr>
        <w:rFonts w:hint="default"/>
      </w:rPr>
    </w:lvl>
    <w:lvl w:ilvl="3">
      <w:numFmt w:val="bullet"/>
      <w:lvlText w:val="•"/>
      <w:lvlJc w:val="left"/>
      <w:pPr>
        <w:ind w:left="2939" w:hanging="492"/>
      </w:pPr>
      <w:rPr>
        <w:rFonts w:hint="default"/>
      </w:rPr>
    </w:lvl>
    <w:lvl w:ilvl="4">
      <w:numFmt w:val="bullet"/>
      <w:lvlText w:val="•"/>
      <w:lvlJc w:val="left"/>
      <w:pPr>
        <w:ind w:left="3886" w:hanging="492"/>
      </w:pPr>
      <w:rPr>
        <w:rFonts w:hint="default"/>
      </w:rPr>
    </w:lvl>
    <w:lvl w:ilvl="5">
      <w:numFmt w:val="bullet"/>
      <w:lvlText w:val="•"/>
      <w:lvlJc w:val="left"/>
      <w:pPr>
        <w:ind w:left="4833" w:hanging="492"/>
      </w:pPr>
      <w:rPr>
        <w:rFonts w:hint="default"/>
      </w:rPr>
    </w:lvl>
    <w:lvl w:ilvl="6">
      <w:numFmt w:val="bullet"/>
      <w:lvlText w:val="•"/>
      <w:lvlJc w:val="left"/>
      <w:pPr>
        <w:ind w:left="5779" w:hanging="492"/>
      </w:pPr>
      <w:rPr>
        <w:rFonts w:hint="default"/>
      </w:rPr>
    </w:lvl>
    <w:lvl w:ilvl="7">
      <w:numFmt w:val="bullet"/>
      <w:lvlText w:val="•"/>
      <w:lvlJc w:val="left"/>
      <w:pPr>
        <w:ind w:left="6726" w:hanging="492"/>
      </w:pPr>
      <w:rPr>
        <w:rFonts w:hint="default"/>
      </w:rPr>
    </w:lvl>
    <w:lvl w:ilvl="8">
      <w:numFmt w:val="bullet"/>
      <w:lvlText w:val="•"/>
      <w:lvlJc w:val="left"/>
      <w:pPr>
        <w:ind w:left="7673" w:hanging="492"/>
      </w:pPr>
      <w:rPr>
        <w:rFonts w:hint="default"/>
      </w:rPr>
    </w:lvl>
  </w:abstractNum>
  <w:abstractNum w:abstractNumId="7">
    <w:nsid w:val="3A2731A5"/>
    <w:multiLevelType w:val="multilevel"/>
    <w:tmpl w:val="2E54AC18"/>
    <w:lvl w:ilvl="0">
      <w:start w:val="1"/>
      <w:numFmt w:val="decimal"/>
      <w:lvlText w:val="%1"/>
      <w:lvlJc w:val="left"/>
      <w:pPr>
        <w:ind w:left="101" w:hanging="4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492"/>
      </w:pPr>
      <w:rPr>
        <w:rFonts w:hint="default"/>
      </w:rPr>
    </w:lvl>
    <w:lvl w:ilvl="3">
      <w:numFmt w:val="bullet"/>
      <w:lvlText w:val="•"/>
      <w:lvlJc w:val="left"/>
      <w:pPr>
        <w:ind w:left="2939" w:hanging="492"/>
      </w:pPr>
      <w:rPr>
        <w:rFonts w:hint="default"/>
      </w:rPr>
    </w:lvl>
    <w:lvl w:ilvl="4">
      <w:numFmt w:val="bullet"/>
      <w:lvlText w:val="•"/>
      <w:lvlJc w:val="left"/>
      <w:pPr>
        <w:ind w:left="3886" w:hanging="492"/>
      </w:pPr>
      <w:rPr>
        <w:rFonts w:hint="default"/>
      </w:rPr>
    </w:lvl>
    <w:lvl w:ilvl="5">
      <w:numFmt w:val="bullet"/>
      <w:lvlText w:val="•"/>
      <w:lvlJc w:val="left"/>
      <w:pPr>
        <w:ind w:left="4833" w:hanging="492"/>
      </w:pPr>
      <w:rPr>
        <w:rFonts w:hint="default"/>
      </w:rPr>
    </w:lvl>
    <w:lvl w:ilvl="6">
      <w:numFmt w:val="bullet"/>
      <w:lvlText w:val="•"/>
      <w:lvlJc w:val="left"/>
      <w:pPr>
        <w:ind w:left="5779" w:hanging="492"/>
      </w:pPr>
      <w:rPr>
        <w:rFonts w:hint="default"/>
      </w:rPr>
    </w:lvl>
    <w:lvl w:ilvl="7">
      <w:numFmt w:val="bullet"/>
      <w:lvlText w:val="•"/>
      <w:lvlJc w:val="left"/>
      <w:pPr>
        <w:ind w:left="6726" w:hanging="492"/>
      </w:pPr>
      <w:rPr>
        <w:rFonts w:hint="default"/>
      </w:rPr>
    </w:lvl>
    <w:lvl w:ilvl="8">
      <w:numFmt w:val="bullet"/>
      <w:lvlText w:val="•"/>
      <w:lvlJc w:val="left"/>
      <w:pPr>
        <w:ind w:left="7673" w:hanging="492"/>
      </w:pPr>
      <w:rPr>
        <w:rFonts w:hint="default"/>
      </w:rPr>
    </w:lvl>
  </w:abstractNum>
  <w:abstractNum w:abstractNumId="8">
    <w:nsid w:val="3B4C0B54"/>
    <w:multiLevelType w:val="multilevel"/>
    <w:tmpl w:val="9F54D4DC"/>
    <w:lvl w:ilvl="0">
      <w:start w:val="6"/>
      <w:numFmt w:val="decimal"/>
      <w:lvlText w:val="%1"/>
      <w:lvlJc w:val="left"/>
      <w:pPr>
        <w:ind w:left="101" w:hanging="4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492"/>
      </w:pPr>
      <w:rPr>
        <w:rFonts w:hint="default"/>
      </w:rPr>
    </w:lvl>
    <w:lvl w:ilvl="3">
      <w:numFmt w:val="bullet"/>
      <w:lvlText w:val="•"/>
      <w:lvlJc w:val="left"/>
      <w:pPr>
        <w:ind w:left="2939" w:hanging="492"/>
      </w:pPr>
      <w:rPr>
        <w:rFonts w:hint="default"/>
      </w:rPr>
    </w:lvl>
    <w:lvl w:ilvl="4">
      <w:numFmt w:val="bullet"/>
      <w:lvlText w:val="•"/>
      <w:lvlJc w:val="left"/>
      <w:pPr>
        <w:ind w:left="3886" w:hanging="492"/>
      </w:pPr>
      <w:rPr>
        <w:rFonts w:hint="default"/>
      </w:rPr>
    </w:lvl>
    <w:lvl w:ilvl="5">
      <w:numFmt w:val="bullet"/>
      <w:lvlText w:val="•"/>
      <w:lvlJc w:val="left"/>
      <w:pPr>
        <w:ind w:left="4833" w:hanging="492"/>
      </w:pPr>
      <w:rPr>
        <w:rFonts w:hint="default"/>
      </w:rPr>
    </w:lvl>
    <w:lvl w:ilvl="6">
      <w:numFmt w:val="bullet"/>
      <w:lvlText w:val="•"/>
      <w:lvlJc w:val="left"/>
      <w:pPr>
        <w:ind w:left="5779" w:hanging="492"/>
      </w:pPr>
      <w:rPr>
        <w:rFonts w:hint="default"/>
      </w:rPr>
    </w:lvl>
    <w:lvl w:ilvl="7">
      <w:numFmt w:val="bullet"/>
      <w:lvlText w:val="•"/>
      <w:lvlJc w:val="left"/>
      <w:pPr>
        <w:ind w:left="6726" w:hanging="492"/>
      </w:pPr>
      <w:rPr>
        <w:rFonts w:hint="default"/>
      </w:rPr>
    </w:lvl>
    <w:lvl w:ilvl="8">
      <w:numFmt w:val="bullet"/>
      <w:lvlText w:val="•"/>
      <w:lvlJc w:val="left"/>
      <w:pPr>
        <w:ind w:left="7673" w:hanging="492"/>
      </w:pPr>
      <w:rPr>
        <w:rFonts w:hint="default"/>
      </w:rPr>
    </w:lvl>
  </w:abstractNum>
  <w:abstractNum w:abstractNumId="9">
    <w:nsid w:val="432368CF"/>
    <w:multiLevelType w:val="multilevel"/>
    <w:tmpl w:val="858CF410"/>
    <w:lvl w:ilvl="0">
      <w:start w:val="1"/>
      <w:numFmt w:val="decimal"/>
      <w:lvlText w:val="%1."/>
      <w:lvlJc w:val="left"/>
      <w:pPr>
        <w:ind w:left="101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2960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4428" w:hanging="492"/>
      </w:pPr>
      <w:rPr>
        <w:rFonts w:hint="default"/>
      </w:rPr>
    </w:lvl>
    <w:lvl w:ilvl="4">
      <w:numFmt w:val="bullet"/>
      <w:lvlText w:val="•"/>
      <w:lvlJc w:val="left"/>
      <w:pPr>
        <w:ind w:left="5162" w:hanging="492"/>
      </w:pPr>
      <w:rPr>
        <w:rFonts w:hint="default"/>
      </w:rPr>
    </w:lvl>
    <w:lvl w:ilvl="5">
      <w:numFmt w:val="bullet"/>
      <w:lvlText w:val="•"/>
      <w:lvlJc w:val="left"/>
      <w:pPr>
        <w:ind w:left="5896" w:hanging="492"/>
      </w:pPr>
      <w:rPr>
        <w:rFonts w:hint="default"/>
      </w:rPr>
    </w:lvl>
    <w:lvl w:ilvl="6">
      <w:numFmt w:val="bullet"/>
      <w:lvlText w:val="•"/>
      <w:lvlJc w:val="left"/>
      <w:pPr>
        <w:ind w:left="6630" w:hanging="492"/>
      </w:pPr>
      <w:rPr>
        <w:rFonts w:hint="default"/>
      </w:rPr>
    </w:lvl>
    <w:lvl w:ilvl="7">
      <w:numFmt w:val="bullet"/>
      <w:lvlText w:val="•"/>
      <w:lvlJc w:val="left"/>
      <w:pPr>
        <w:ind w:left="7364" w:hanging="492"/>
      </w:pPr>
      <w:rPr>
        <w:rFonts w:hint="default"/>
      </w:rPr>
    </w:lvl>
    <w:lvl w:ilvl="8">
      <w:numFmt w:val="bullet"/>
      <w:lvlText w:val="•"/>
      <w:lvlJc w:val="left"/>
      <w:pPr>
        <w:ind w:left="8098" w:hanging="492"/>
      </w:pPr>
      <w:rPr>
        <w:rFonts w:hint="default"/>
      </w:rPr>
    </w:lvl>
  </w:abstractNum>
  <w:abstractNum w:abstractNumId="10">
    <w:nsid w:val="79173191"/>
    <w:multiLevelType w:val="multilevel"/>
    <w:tmpl w:val="A40858FE"/>
    <w:lvl w:ilvl="0">
      <w:start w:val="4"/>
      <w:numFmt w:val="decimal"/>
      <w:lvlText w:val="%1"/>
      <w:lvlJc w:val="left"/>
      <w:pPr>
        <w:ind w:left="101" w:hanging="4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492"/>
      </w:pPr>
      <w:rPr>
        <w:rFonts w:hint="default"/>
      </w:rPr>
    </w:lvl>
    <w:lvl w:ilvl="3">
      <w:numFmt w:val="bullet"/>
      <w:lvlText w:val="•"/>
      <w:lvlJc w:val="left"/>
      <w:pPr>
        <w:ind w:left="2939" w:hanging="492"/>
      </w:pPr>
      <w:rPr>
        <w:rFonts w:hint="default"/>
      </w:rPr>
    </w:lvl>
    <w:lvl w:ilvl="4">
      <w:numFmt w:val="bullet"/>
      <w:lvlText w:val="•"/>
      <w:lvlJc w:val="left"/>
      <w:pPr>
        <w:ind w:left="3886" w:hanging="492"/>
      </w:pPr>
      <w:rPr>
        <w:rFonts w:hint="default"/>
      </w:rPr>
    </w:lvl>
    <w:lvl w:ilvl="5">
      <w:numFmt w:val="bullet"/>
      <w:lvlText w:val="•"/>
      <w:lvlJc w:val="left"/>
      <w:pPr>
        <w:ind w:left="4833" w:hanging="492"/>
      </w:pPr>
      <w:rPr>
        <w:rFonts w:hint="default"/>
      </w:rPr>
    </w:lvl>
    <w:lvl w:ilvl="6">
      <w:numFmt w:val="bullet"/>
      <w:lvlText w:val="•"/>
      <w:lvlJc w:val="left"/>
      <w:pPr>
        <w:ind w:left="5779" w:hanging="492"/>
      </w:pPr>
      <w:rPr>
        <w:rFonts w:hint="default"/>
      </w:rPr>
    </w:lvl>
    <w:lvl w:ilvl="7">
      <w:numFmt w:val="bullet"/>
      <w:lvlText w:val="•"/>
      <w:lvlJc w:val="left"/>
      <w:pPr>
        <w:ind w:left="6726" w:hanging="492"/>
      </w:pPr>
      <w:rPr>
        <w:rFonts w:hint="default"/>
      </w:rPr>
    </w:lvl>
    <w:lvl w:ilvl="8">
      <w:numFmt w:val="bullet"/>
      <w:lvlText w:val="•"/>
      <w:lvlJc w:val="left"/>
      <w:pPr>
        <w:ind w:left="7673" w:hanging="492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</w:num>
  <w:num w:numId="5">
    <w:abstractNumId w:val="10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rawingGridVerticalSpacing w:val="299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BB"/>
    <w:rsid w:val="000B4FAF"/>
    <w:rsid w:val="000D6EFC"/>
    <w:rsid w:val="00397D22"/>
    <w:rsid w:val="004236F5"/>
    <w:rsid w:val="00512CEA"/>
    <w:rsid w:val="0058731F"/>
    <w:rsid w:val="005B15E1"/>
    <w:rsid w:val="006716C5"/>
    <w:rsid w:val="007067A9"/>
    <w:rsid w:val="00790714"/>
    <w:rsid w:val="00791FC1"/>
    <w:rsid w:val="00802778"/>
    <w:rsid w:val="00926DBB"/>
    <w:rsid w:val="0092750C"/>
    <w:rsid w:val="00A24098"/>
    <w:rsid w:val="00B137E6"/>
    <w:rsid w:val="00B7505C"/>
    <w:rsid w:val="00D22F01"/>
    <w:rsid w:val="00DE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64E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uiPriority w:val="1"/>
    <w:qFormat/>
    <w:rsid w:val="00926DB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6D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6DBB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26DBB"/>
    <w:pPr>
      <w:ind w:right="48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26DBB"/>
    <w:pPr>
      <w:spacing w:before="5"/>
      <w:ind w:left="101" w:right="104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926DBB"/>
  </w:style>
  <w:style w:type="paragraph" w:styleId="a5">
    <w:name w:val="Balloon Text"/>
    <w:basedOn w:val="a"/>
    <w:link w:val="a6"/>
    <w:uiPriority w:val="99"/>
    <w:semiHidden/>
    <w:unhideWhenUsed/>
    <w:rsid w:val="00DE19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9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2843</Characters>
  <Application>Microsoft Macintosh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terehova</dc:creator>
  <cp:lastModifiedBy>пользователь Microsoft Office</cp:lastModifiedBy>
  <cp:revision>2</cp:revision>
  <cp:lastPrinted>2016-07-14T08:09:00Z</cp:lastPrinted>
  <dcterms:created xsi:type="dcterms:W3CDTF">2016-10-07T11:25:00Z</dcterms:created>
  <dcterms:modified xsi:type="dcterms:W3CDTF">2016-10-07T11:25:00Z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2016-07-11T00:00:00Z</vt:filetime>
  </property>
</Properties>
</file>