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EA" w:rsidRPr="00C13161" w:rsidRDefault="00393EE9" w:rsidP="00C13161">
      <w:pPr>
        <w:jc w:val="center"/>
        <w:rPr>
          <w:rFonts w:eastAsia="Times New Roman"/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61" w:rsidRPr="00C13161" w:rsidRDefault="00C13161" w:rsidP="00C13161">
      <w:pPr>
        <w:jc w:val="center"/>
        <w:rPr>
          <w:rFonts w:eastAsia="Times New Roman"/>
          <w:b/>
          <w:szCs w:val="28"/>
        </w:rPr>
      </w:pPr>
      <w:r w:rsidRPr="00C13161">
        <w:rPr>
          <w:rFonts w:eastAsia="Times New Roman"/>
          <w:b/>
          <w:szCs w:val="28"/>
        </w:rPr>
        <w:t>САНКТ-ПЕТЕРБУРГСКАЯ ИЗБИРАТЕЛЬНАЯ КОМИССИЯ</w:t>
      </w:r>
    </w:p>
    <w:p w:rsidR="00C13161" w:rsidRPr="00C13161" w:rsidRDefault="00C13161" w:rsidP="00C13161">
      <w:pPr>
        <w:jc w:val="center"/>
        <w:rPr>
          <w:rFonts w:eastAsia="Times New Roman"/>
          <w:b/>
          <w:sz w:val="16"/>
          <w:szCs w:val="16"/>
        </w:rPr>
      </w:pPr>
    </w:p>
    <w:p w:rsidR="00C13161" w:rsidRPr="00C13161" w:rsidRDefault="00C13161" w:rsidP="00C13161">
      <w:pPr>
        <w:rPr>
          <w:rFonts w:eastAsia="Times New Roman"/>
          <w:b/>
          <w:sz w:val="16"/>
          <w:szCs w:val="16"/>
        </w:rPr>
      </w:pPr>
    </w:p>
    <w:p w:rsidR="00C13161" w:rsidRPr="00C13161" w:rsidRDefault="00C13161" w:rsidP="00C13161">
      <w:pPr>
        <w:jc w:val="center"/>
        <w:rPr>
          <w:rFonts w:eastAsia="Times New Roman"/>
          <w:b/>
        </w:rPr>
      </w:pPr>
      <w:r w:rsidRPr="00C13161">
        <w:rPr>
          <w:rFonts w:eastAsia="Times New Roman"/>
          <w:b/>
        </w:rPr>
        <w:t>РЕШЕНИЕ</w:t>
      </w:r>
    </w:p>
    <w:p w:rsidR="00C13161" w:rsidRPr="00C13161" w:rsidRDefault="00C13161" w:rsidP="00C131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18"/>
          <w:szCs w:val="18"/>
        </w:rPr>
      </w:pPr>
    </w:p>
    <w:p w:rsidR="00C13161" w:rsidRPr="00C13161" w:rsidRDefault="00C13161" w:rsidP="00C131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eastAsia="Times New Roman"/>
          <w:b/>
          <w:szCs w:val="28"/>
        </w:rPr>
      </w:pPr>
      <w:r w:rsidRPr="00C13161">
        <w:rPr>
          <w:b/>
          <w:szCs w:val="28"/>
        </w:rPr>
        <w:t>1</w:t>
      </w:r>
      <w:r w:rsidR="00A4465F">
        <w:rPr>
          <w:b/>
          <w:szCs w:val="28"/>
        </w:rPr>
        <w:t>4 октября</w:t>
      </w:r>
      <w:r w:rsidRPr="00C13161">
        <w:rPr>
          <w:b/>
          <w:szCs w:val="28"/>
        </w:rPr>
        <w:t xml:space="preserve"> 2014 года                                                      </w:t>
      </w:r>
      <w:r w:rsidR="00A4465F">
        <w:rPr>
          <w:b/>
          <w:szCs w:val="28"/>
        </w:rPr>
        <w:t xml:space="preserve">                            № 9</w:t>
      </w:r>
      <w:r w:rsidRPr="00C13161">
        <w:rPr>
          <w:b/>
          <w:szCs w:val="28"/>
        </w:rPr>
        <w:t>0-</w:t>
      </w:r>
      <w:bookmarkStart w:id="0" w:name="_GoBack"/>
      <w:bookmarkEnd w:id="0"/>
      <w:r w:rsidR="00393EE9">
        <w:rPr>
          <w:b/>
          <w:szCs w:val="28"/>
        </w:rPr>
        <w:t>5</w:t>
      </w:r>
    </w:p>
    <w:p w:rsidR="00C13161" w:rsidRPr="00C13161" w:rsidRDefault="00C13161" w:rsidP="00C131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eastAsia="Times New Roman"/>
          <w:b/>
          <w:sz w:val="16"/>
          <w:szCs w:val="16"/>
        </w:rPr>
      </w:pP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 Unicode MS"/>
          <w:b/>
          <w:color w:val="000000"/>
          <w:szCs w:val="28"/>
          <w:u w:color="000000"/>
        </w:rPr>
      </w:pPr>
      <w:r w:rsidRPr="00C13161">
        <w:rPr>
          <w:rFonts w:eastAsia="Arial Unicode MS"/>
          <w:b/>
          <w:color w:val="000000"/>
          <w:szCs w:val="28"/>
          <w:u w:color="000000"/>
        </w:rPr>
        <w:t>Об исключении лиц из резерва составов участковых комиссий</w:t>
      </w:r>
    </w:p>
    <w:p w:rsidR="00C13161" w:rsidRPr="00C13161" w:rsidRDefault="00C13161" w:rsidP="00D72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6"/>
          <w:szCs w:val="16"/>
        </w:rPr>
      </w:pPr>
    </w:p>
    <w:p w:rsidR="00A4465F" w:rsidRDefault="00A4465F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Times New Roman"/>
          <w:spacing w:val="100"/>
          <w:szCs w:val="28"/>
        </w:rPr>
      </w:pPr>
      <w:proofErr w:type="gramStart"/>
      <w:r w:rsidRPr="00C13161">
        <w:rPr>
          <w:szCs w:val="28"/>
        </w:rPr>
        <w:t>В соответствии с пунктом 10 статьи 23 Федерального закона                     «Об основных гарантиях избирательных прав и права на участие                             в референдуме граждан Российской Федерации», пунктом 25 постановления Центральной избирательной комиссии Российской Федерации от 5 декабря 2012 года № 152/1137-6 «О порядке формирования резерва составов участковых комиссий и назначения нового члена участковой комиссии                        из резерва составов участковых комиссий», Санкт-Петербургская</w:t>
      </w:r>
      <w:proofErr w:type="gramEnd"/>
      <w:r w:rsidRPr="00C13161">
        <w:rPr>
          <w:szCs w:val="28"/>
        </w:rPr>
        <w:t xml:space="preserve"> избирательная комиссия </w:t>
      </w:r>
      <w:r w:rsidRPr="00C13161">
        <w:rPr>
          <w:b/>
          <w:spacing w:val="100"/>
          <w:szCs w:val="28"/>
        </w:rPr>
        <w:t>решил</w:t>
      </w:r>
      <w:r w:rsidRPr="00C13161">
        <w:rPr>
          <w:b/>
          <w:szCs w:val="28"/>
        </w:rPr>
        <w:t>а:</w:t>
      </w: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C13161">
        <w:rPr>
          <w:szCs w:val="28"/>
        </w:rPr>
        <w:t>1. Исключить из резерва составов участковых избирательных комиссий следующих лиц согласно приложению.</w:t>
      </w: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C13161">
        <w:rPr>
          <w:szCs w:val="28"/>
        </w:rPr>
        <w:t>2. Направить</w:t>
      </w:r>
      <w:r w:rsidR="0067771D">
        <w:rPr>
          <w:szCs w:val="28"/>
        </w:rPr>
        <w:t xml:space="preserve"> копию настоящего</w:t>
      </w:r>
      <w:r w:rsidRPr="00C13161">
        <w:rPr>
          <w:szCs w:val="28"/>
        </w:rPr>
        <w:t xml:space="preserve"> решени</w:t>
      </w:r>
      <w:r w:rsidR="0067771D">
        <w:rPr>
          <w:szCs w:val="28"/>
        </w:rPr>
        <w:t>я</w:t>
      </w:r>
      <w:r w:rsidRPr="00C13161">
        <w:rPr>
          <w:szCs w:val="28"/>
        </w:rPr>
        <w:t xml:space="preserve"> в Территориаль</w:t>
      </w:r>
      <w:r w:rsidR="00191FFB">
        <w:rPr>
          <w:szCs w:val="28"/>
        </w:rPr>
        <w:t xml:space="preserve">ную избирательную комиссию </w:t>
      </w:r>
      <w:r w:rsidR="00A4465F">
        <w:rPr>
          <w:szCs w:val="28"/>
        </w:rPr>
        <w:t>№</w:t>
      </w:r>
      <w:r w:rsidR="0067771D">
        <w:rPr>
          <w:szCs w:val="28"/>
        </w:rPr>
        <w:t> </w:t>
      </w:r>
      <w:r w:rsidRPr="00C13161">
        <w:rPr>
          <w:szCs w:val="28"/>
        </w:rPr>
        <w:t>26.</w:t>
      </w: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 w:rsidRPr="00C13161">
        <w:rPr>
          <w:szCs w:val="28"/>
        </w:rPr>
        <w:t>3. </w:t>
      </w:r>
      <w:proofErr w:type="gramStart"/>
      <w:r w:rsidRPr="00C13161">
        <w:rPr>
          <w:szCs w:val="28"/>
        </w:rPr>
        <w:t>Разместить</w:t>
      </w:r>
      <w:proofErr w:type="gramEnd"/>
      <w:r w:rsidRPr="00C13161">
        <w:rPr>
          <w:szCs w:val="28"/>
        </w:rPr>
        <w:t xml:space="preserve"> настоящее решение на сайте Санкт-Петербургской избирательной комиссии в информационно-телекоммуникационной сети «Интернет» и опубликовать в сетевом издании «Вестник </w:t>
      </w:r>
      <w:r w:rsidRPr="00C13161">
        <w:rPr>
          <w:szCs w:val="28"/>
        </w:rPr>
        <w:br/>
        <w:t>Санкт-Петербургской избирательной комиссии».</w:t>
      </w: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C13161">
        <w:rPr>
          <w:szCs w:val="28"/>
        </w:rPr>
        <w:t>4. </w:t>
      </w:r>
      <w:proofErr w:type="gramStart"/>
      <w:r w:rsidRPr="00C13161">
        <w:rPr>
          <w:szCs w:val="28"/>
        </w:rPr>
        <w:t>Контроль за</w:t>
      </w:r>
      <w:proofErr w:type="gramEnd"/>
      <w:r w:rsidRPr="00C13161">
        <w:rPr>
          <w:szCs w:val="28"/>
        </w:rPr>
        <w:t xml:space="preserve"> исполнением настоящего решения возложить </w:t>
      </w:r>
      <w:r>
        <w:rPr>
          <w:szCs w:val="28"/>
        </w:rPr>
        <w:t xml:space="preserve">                        </w:t>
      </w:r>
      <w:r w:rsidRPr="00C13161">
        <w:rPr>
          <w:szCs w:val="28"/>
        </w:rPr>
        <w:t xml:space="preserve">на секретаря Санкт-Петербургской избирательной комиссии М.А. Жданову. </w:t>
      </w:r>
    </w:p>
    <w:p w:rsidR="00C13161" w:rsidRPr="00C13161" w:rsidRDefault="00C13161" w:rsidP="00C13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CellMar>
          <w:bottom w:w="198" w:type="dxa"/>
        </w:tblCellMar>
        <w:tblLook w:val="01E0"/>
      </w:tblPr>
      <w:tblGrid>
        <w:gridCol w:w="7504"/>
        <w:gridCol w:w="2067"/>
      </w:tblGrid>
      <w:tr w:rsidR="00C13161" w:rsidRPr="00C13161" w:rsidTr="00C13161">
        <w:tc>
          <w:tcPr>
            <w:tcW w:w="3920" w:type="pct"/>
            <w:vAlign w:val="bottom"/>
            <w:hideMark/>
          </w:tcPr>
          <w:p w:rsidR="00C13161" w:rsidRPr="00C13161" w:rsidRDefault="00C13161" w:rsidP="00C13161">
            <w:pPr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Председатель</w:t>
            </w:r>
          </w:p>
          <w:p w:rsidR="00C13161" w:rsidRPr="00C13161" w:rsidRDefault="00C13161" w:rsidP="00C13161">
            <w:pPr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 xml:space="preserve">Санкт-Петербургской </w:t>
            </w:r>
          </w:p>
          <w:p w:rsidR="00C13161" w:rsidRPr="00C13161" w:rsidRDefault="00C13161" w:rsidP="00C13161">
            <w:pPr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  <w:hideMark/>
          </w:tcPr>
          <w:p w:rsidR="00C13161" w:rsidRPr="00C13161" w:rsidRDefault="00C13161" w:rsidP="00C13161">
            <w:pPr>
              <w:jc w:val="right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А.С. Пучнин</w:t>
            </w:r>
          </w:p>
        </w:tc>
      </w:tr>
      <w:tr w:rsidR="00C13161" w:rsidRPr="00C13161" w:rsidTr="00C13161">
        <w:trPr>
          <w:trHeight w:val="724"/>
        </w:trPr>
        <w:tc>
          <w:tcPr>
            <w:tcW w:w="3920" w:type="pct"/>
            <w:vAlign w:val="bottom"/>
            <w:hideMark/>
          </w:tcPr>
          <w:p w:rsidR="00C13161" w:rsidRPr="00C13161" w:rsidRDefault="00C13161" w:rsidP="00C13161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Секретарь</w:t>
            </w:r>
          </w:p>
          <w:p w:rsidR="00C13161" w:rsidRPr="00C13161" w:rsidRDefault="00C13161" w:rsidP="00C13161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Санкт-Петербургской</w:t>
            </w:r>
          </w:p>
          <w:p w:rsidR="00C13161" w:rsidRPr="00C13161" w:rsidRDefault="00C13161" w:rsidP="00C13161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C13161" w:rsidRPr="00C13161" w:rsidRDefault="00C13161" w:rsidP="00C13161">
            <w:pPr>
              <w:jc w:val="right"/>
              <w:rPr>
                <w:rFonts w:eastAsia="Times New Roman"/>
                <w:szCs w:val="28"/>
              </w:rPr>
            </w:pPr>
          </w:p>
          <w:p w:rsidR="00C13161" w:rsidRPr="00C13161" w:rsidRDefault="00C13161" w:rsidP="00C13161">
            <w:pPr>
              <w:jc w:val="right"/>
              <w:rPr>
                <w:rFonts w:eastAsia="Times New Roman"/>
                <w:szCs w:val="28"/>
              </w:rPr>
            </w:pPr>
          </w:p>
          <w:p w:rsidR="00C13161" w:rsidRPr="00C13161" w:rsidRDefault="00C13161" w:rsidP="00C13161">
            <w:pPr>
              <w:jc w:val="right"/>
              <w:rPr>
                <w:rFonts w:eastAsia="Times New Roman"/>
                <w:szCs w:val="28"/>
              </w:rPr>
            </w:pPr>
            <w:r w:rsidRPr="00C13161">
              <w:rPr>
                <w:rFonts w:eastAsia="Times New Roman"/>
                <w:szCs w:val="28"/>
              </w:rPr>
              <w:t>М.А. Жданова</w:t>
            </w:r>
          </w:p>
        </w:tc>
      </w:tr>
    </w:tbl>
    <w:p w:rsidR="0008117B" w:rsidRDefault="0008117B" w:rsidP="00F334B5">
      <w:pPr>
        <w:spacing w:after="200" w:line="276" w:lineRule="auto"/>
        <w:sectPr w:rsidR="0008117B" w:rsidSect="00393EE9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569"/>
        <w:tblW w:w="0" w:type="auto"/>
        <w:tblLook w:val="04A0"/>
      </w:tblPr>
      <w:tblGrid>
        <w:gridCol w:w="5574"/>
      </w:tblGrid>
      <w:tr w:rsidR="0008117B" w:rsidTr="00605ED0">
        <w:trPr>
          <w:trHeight w:val="998"/>
        </w:trPr>
        <w:tc>
          <w:tcPr>
            <w:tcW w:w="5574" w:type="dxa"/>
            <w:shd w:val="clear" w:color="auto" w:fill="auto"/>
          </w:tcPr>
          <w:p w:rsidR="0008117B" w:rsidRPr="00B763BF" w:rsidRDefault="0008117B" w:rsidP="00605ED0">
            <w:pPr>
              <w:jc w:val="center"/>
              <w:rPr>
                <w:sz w:val="24"/>
                <w:szCs w:val="24"/>
              </w:rPr>
            </w:pPr>
            <w:r w:rsidRPr="00B763BF">
              <w:rPr>
                <w:sz w:val="24"/>
                <w:szCs w:val="24"/>
              </w:rPr>
              <w:lastRenderedPageBreak/>
              <w:t>Приложение к решению</w:t>
            </w:r>
          </w:p>
          <w:p w:rsidR="0008117B" w:rsidRPr="00B763BF" w:rsidRDefault="0008117B" w:rsidP="00605ED0">
            <w:pPr>
              <w:jc w:val="center"/>
              <w:rPr>
                <w:sz w:val="24"/>
                <w:szCs w:val="24"/>
              </w:rPr>
            </w:pPr>
            <w:r w:rsidRPr="00B763BF">
              <w:rPr>
                <w:sz w:val="24"/>
                <w:szCs w:val="24"/>
              </w:rPr>
              <w:t>Санкт-Петербургской избирательной комиссии</w:t>
            </w:r>
          </w:p>
          <w:p w:rsidR="0008117B" w:rsidRPr="00B763BF" w:rsidRDefault="0008117B" w:rsidP="00605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DC2A20">
              <w:rPr>
                <w:sz w:val="24"/>
                <w:szCs w:val="24"/>
              </w:rPr>
              <w:t>4 октября 2014 года № 90-</w:t>
            </w:r>
            <w:r w:rsidR="00393EE9">
              <w:rPr>
                <w:sz w:val="24"/>
                <w:szCs w:val="24"/>
              </w:rPr>
              <w:t>5</w:t>
            </w:r>
          </w:p>
        </w:tc>
      </w:tr>
    </w:tbl>
    <w:p w:rsidR="0008117B" w:rsidRDefault="0008117B" w:rsidP="0008117B">
      <w:pPr>
        <w:jc w:val="center"/>
        <w:rPr>
          <w:b/>
          <w:bCs/>
          <w:color w:val="000000"/>
          <w:szCs w:val="28"/>
        </w:rPr>
      </w:pPr>
    </w:p>
    <w:p w:rsidR="0008117B" w:rsidRDefault="0008117B" w:rsidP="0008117B">
      <w:pPr>
        <w:jc w:val="center"/>
        <w:rPr>
          <w:b/>
          <w:bCs/>
          <w:color w:val="000000"/>
          <w:szCs w:val="28"/>
        </w:rPr>
      </w:pPr>
    </w:p>
    <w:p w:rsidR="00A4465F" w:rsidRDefault="00A4465F" w:rsidP="0008117B">
      <w:pPr>
        <w:jc w:val="center"/>
        <w:rPr>
          <w:b/>
          <w:bCs/>
          <w:color w:val="000000"/>
          <w:szCs w:val="28"/>
        </w:rPr>
      </w:pPr>
    </w:p>
    <w:p w:rsidR="0008117B" w:rsidRPr="0033181C" w:rsidRDefault="0008117B" w:rsidP="0008117B">
      <w:pPr>
        <w:jc w:val="center"/>
        <w:rPr>
          <w:b/>
          <w:bCs/>
          <w:color w:val="000000"/>
          <w:szCs w:val="28"/>
        </w:rPr>
      </w:pPr>
      <w:r w:rsidRPr="00840BFB">
        <w:rPr>
          <w:b/>
          <w:bCs/>
          <w:color w:val="000000"/>
          <w:szCs w:val="28"/>
        </w:rPr>
        <w:t xml:space="preserve">Список </w:t>
      </w:r>
      <w:r w:rsidRPr="0033181C">
        <w:rPr>
          <w:b/>
          <w:bCs/>
          <w:color w:val="000000"/>
          <w:szCs w:val="28"/>
        </w:rPr>
        <w:t>кандидатур для исключения из резерва составов</w:t>
      </w:r>
    </w:p>
    <w:p w:rsidR="0008117B" w:rsidRDefault="0008117B" w:rsidP="0008117B">
      <w:pPr>
        <w:jc w:val="center"/>
        <w:rPr>
          <w:b/>
          <w:bCs/>
          <w:color w:val="000000"/>
          <w:szCs w:val="28"/>
        </w:rPr>
      </w:pPr>
      <w:r w:rsidRPr="0033181C">
        <w:rPr>
          <w:b/>
          <w:bCs/>
          <w:color w:val="000000"/>
          <w:szCs w:val="28"/>
        </w:rPr>
        <w:t xml:space="preserve">участковых комиссий </w:t>
      </w:r>
      <w:r w:rsidRPr="00840BFB">
        <w:rPr>
          <w:b/>
          <w:bCs/>
          <w:color w:val="000000"/>
          <w:szCs w:val="28"/>
        </w:rPr>
        <w:t>Территориал</w:t>
      </w:r>
      <w:r>
        <w:rPr>
          <w:b/>
          <w:bCs/>
          <w:color w:val="000000"/>
          <w:szCs w:val="28"/>
        </w:rPr>
        <w:t>ьной избирательной комиссии №</w:t>
      </w:r>
      <w:r w:rsidR="0067771D">
        <w:rPr>
          <w:b/>
          <w:bCs/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26</w:t>
      </w:r>
    </w:p>
    <w:p w:rsidR="0008117B" w:rsidRPr="0033181C" w:rsidRDefault="0008117B" w:rsidP="0008117B">
      <w:pPr>
        <w:jc w:val="center"/>
        <w:rPr>
          <w:b/>
          <w:bCs/>
          <w:color w:val="000000"/>
          <w:szCs w:val="28"/>
        </w:rPr>
      </w:pPr>
      <w:r w:rsidRPr="00840BFB">
        <w:rPr>
          <w:b/>
          <w:bCs/>
          <w:color w:val="000000"/>
          <w:szCs w:val="28"/>
        </w:rPr>
        <w:t>н</w:t>
      </w:r>
      <w:r w:rsidR="00A4465F">
        <w:rPr>
          <w:b/>
          <w:bCs/>
          <w:color w:val="000000"/>
          <w:szCs w:val="28"/>
        </w:rPr>
        <w:t>а основании подпункта «а</w:t>
      </w:r>
      <w:r w:rsidRPr="00840BFB">
        <w:rPr>
          <w:b/>
          <w:bCs/>
          <w:color w:val="000000"/>
          <w:szCs w:val="28"/>
        </w:rPr>
        <w:t>» пункта 25 Порядка</w:t>
      </w:r>
    </w:p>
    <w:p w:rsidR="0008117B" w:rsidRDefault="0008117B" w:rsidP="0008117B">
      <w:pPr>
        <w:rPr>
          <w:b/>
          <w:bCs/>
          <w:color w:val="000000"/>
          <w:szCs w:val="28"/>
        </w:rPr>
      </w:pPr>
    </w:p>
    <w:p w:rsidR="0008117B" w:rsidRPr="00901E45" w:rsidRDefault="0008117B" w:rsidP="0008117B">
      <w:pPr>
        <w:jc w:val="center"/>
        <w:rPr>
          <w:b/>
          <w:bCs/>
          <w:color w:val="000000"/>
          <w:szCs w:val="28"/>
        </w:rPr>
      </w:pPr>
    </w:p>
    <w:tbl>
      <w:tblPr>
        <w:tblpPr w:leftFromText="180" w:rightFromText="180" w:vertAnchor="text" w:horzAnchor="page" w:tblpX="1632" w:tblpY="273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4961"/>
        <w:gridCol w:w="5387"/>
        <w:gridCol w:w="2835"/>
      </w:tblGrid>
      <w:tr w:rsidR="0008117B" w:rsidRPr="00585748" w:rsidTr="00A4465F">
        <w:trPr>
          <w:trHeight w:val="716"/>
        </w:trPr>
        <w:tc>
          <w:tcPr>
            <w:tcW w:w="1276" w:type="dxa"/>
            <w:vAlign w:val="center"/>
          </w:tcPr>
          <w:p w:rsidR="0008117B" w:rsidRDefault="0008117B" w:rsidP="00A4465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40BFB">
              <w:rPr>
                <w:b/>
                <w:bCs/>
                <w:color w:val="000000"/>
                <w:szCs w:val="28"/>
              </w:rPr>
              <w:t>№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08117B" w:rsidRPr="00840BFB" w:rsidRDefault="0008117B" w:rsidP="00A4465F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 w:rsidRPr="00840BFB">
              <w:rPr>
                <w:b/>
                <w:bCs/>
                <w:color w:val="000000"/>
                <w:szCs w:val="28"/>
              </w:rPr>
              <w:t>п</w:t>
            </w:r>
            <w:proofErr w:type="gramEnd"/>
            <w:r w:rsidRPr="00840BFB">
              <w:rPr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08117B" w:rsidRPr="00840BFB" w:rsidRDefault="0008117B" w:rsidP="00A4465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40BFB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08117B" w:rsidRPr="00840BFB" w:rsidRDefault="0008117B" w:rsidP="00A4465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Субъект выдвижения</w:t>
            </w:r>
          </w:p>
        </w:tc>
        <w:tc>
          <w:tcPr>
            <w:tcW w:w="2835" w:type="dxa"/>
            <w:vAlign w:val="center"/>
          </w:tcPr>
          <w:p w:rsidR="0008117B" w:rsidRPr="00840BFB" w:rsidRDefault="0008117B" w:rsidP="00A4465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40BFB">
              <w:rPr>
                <w:b/>
                <w:bCs/>
                <w:color w:val="000000"/>
                <w:szCs w:val="28"/>
              </w:rPr>
              <w:t>№ избирательного участка</w:t>
            </w:r>
          </w:p>
        </w:tc>
      </w:tr>
      <w:tr w:rsidR="0008117B" w:rsidRPr="00585748" w:rsidTr="00A4465F">
        <w:trPr>
          <w:trHeight w:val="399"/>
        </w:trPr>
        <w:tc>
          <w:tcPr>
            <w:tcW w:w="1276" w:type="dxa"/>
            <w:vAlign w:val="center"/>
          </w:tcPr>
          <w:p w:rsidR="00A4465F" w:rsidRDefault="00A4465F" w:rsidP="00A4465F">
            <w:pPr>
              <w:jc w:val="center"/>
              <w:rPr>
                <w:color w:val="000000"/>
                <w:szCs w:val="28"/>
              </w:rPr>
            </w:pPr>
          </w:p>
          <w:p w:rsidR="0008117B" w:rsidRDefault="00A4465F" w:rsidP="00A446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  <w:p w:rsidR="00A4465F" w:rsidRDefault="00A4465F" w:rsidP="00A4465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08117B" w:rsidRDefault="00A4465F" w:rsidP="00A4465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Добкина</w:t>
            </w:r>
            <w:proofErr w:type="spellEnd"/>
            <w:r>
              <w:rPr>
                <w:color w:val="000000"/>
                <w:szCs w:val="28"/>
              </w:rPr>
              <w:t xml:space="preserve"> Екатерина Сергеевна</w:t>
            </w:r>
          </w:p>
        </w:tc>
        <w:tc>
          <w:tcPr>
            <w:tcW w:w="5387" w:type="dxa"/>
            <w:vAlign w:val="center"/>
          </w:tcPr>
          <w:p w:rsidR="0008117B" w:rsidRPr="00840BFB" w:rsidRDefault="0008117B" w:rsidP="00A446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835" w:type="dxa"/>
            <w:vAlign w:val="center"/>
          </w:tcPr>
          <w:p w:rsidR="0008117B" w:rsidRDefault="00A4465F" w:rsidP="00A446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1195</w:t>
            </w:r>
          </w:p>
        </w:tc>
      </w:tr>
    </w:tbl>
    <w:p w:rsidR="0008117B" w:rsidRDefault="0008117B" w:rsidP="0008117B">
      <w:pPr>
        <w:jc w:val="center"/>
        <w:rPr>
          <w:sz w:val="24"/>
          <w:szCs w:val="24"/>
          <w:vertAlign w:val="superscript"/>
        </w:rPr>
      </w:pPr>
    </w:p>
    <w:p w:rsidR="0008117B" w:rsidRDefault="0008117B" w:rsidP="0008117B">
      <w:pPr>
        <w:jc w:val="center"/>
        <w:rPr>
          <w:b/>
          <w:bCs/>
          <w:color w:val="000000"/>
          <w:szCs w:val="28"/>
        </w:rPr>
      </w:pPr>
    </w:p>
    <w:p w:rsidR="0008117B" w:rsidRDefault="0008117B" w:rsidP="0008117B">
      <w:pPr>
        <w:jc w:val="center"/>
        <w:rPr>
          <w:b/>
          <w:bCs/>
          <w:color w:val="000000"/>
          <w:szCs w:val="28"/>
        </w:rPr>
      </w:pPr>
    </w:p>
    <w:p w:rsidR="0008117B" w:rsidRDefault="0008117B" w:rsidP="0008117B">
      <w:pPr>
        <w:jc w:val="center"/>
        <w:rPr>
          <w:b/>
          <w:bCs/>
          <w:color w:val="000000"/>
          <w:szCs w:val="28"/>
        </w:rPr>
      </w:pPr>
    </w:p>
    <w:p w:rsidR="00225A8D" w:rsidRPr="00D729EA" w:rsidRDefault="00225A8D" w:rsidP="0008117B">
      <w:pPr>
        <w:spacing w:after="200" w:line="276" w:lineRule="auto"/>
        <w:ind w:left="426"/>
      </w:pPr>
    </w:p>
    <w:sectPr w:rsidR="00225A8D" w:rsidRPr="00D729EA" w:rsidSect="0033181C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32" w:rsidRDefault="002D4B32">
      <w:r>
        <w:separator/>
      </w:r>
    </w:p>
  </w:endnote>
  <w:endnote w:type="continuationSeparator" w:id="0">
    <w:p w:rsidR="002D4B32" w:rsidRDefault="002D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186360"/>
      <w:docPartObj>
        <w:docPartGallery w:val="Page Numbers (Bottom of Page)"/>
        <w:docPartUnique/>
      </w:docPartObj>
    </w:sdtPr>
    <w:sdtContent>
      <w:p w:rsidR="00096854" w:rsidRPr="00096854" w:rsidRDefault="006C04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68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117B" w:rsidRPr="000968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68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0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68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6854" w:rsidRPr="00096854" w:rsidRDefault="008450CC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32" w:rsidRDefault="002D4B32">
      <w:r>
        <w:separator/>
      </w:r>
    </w:p>
  </w:footnote>
  <w:footnote w:type="continuationSeparator" w:id="0">
    <w:p w:rsidR="002D4B32" w:rsidRDefault="002D4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AA"/>
    <w:rsid w:val="00080C2C"/>
    <w:rsid w:val="0008117B"/>
    <w:rsid w:val="000C6083"/>
    <w:rsid w:val="001565EC"/>
    <w:rsid w:val="00191FFB"/>
    <w:rsid w:val="001B6D99"/>
    <w:rsid w:val="00225A8D"/>
    <w:rsid w:val="00236BAA"/>
    <w:rsid w:val="002D4B32"/>
    <w:rsid w:val="002E4725"/>
    <w:rsid w:val="00355F83"/>
    <w:rsid w:val="00386654"/>
    <w:rsid w:val="00393EE9"/>
    <w:rsid w:val="0067771D"/>
    <w:rsid w:val="006C04C4"/>
    <w:rsid w:val="008450CC"/>
    <w:rsid w:val="008F68E5"/>
    <w:rsid w:val="0091744F"/>
    <w:rsid w:val="009639CD"/>
    <w:rsid w:val="009E7811"/>
    <w:rsid w:val="00A4465F"/>
    <w:rsid w:val="00A9719E"/>
    <w:rsid w:val="00AB088F"/>
    <w:rsid w:val="00BA0253"/>
    <w:rsid w:val="00BB40EB"/>
    <w:rsid w:val="00C13161"/>
    <w:rsid w:val="00D729EA"/>
    <w:rsid w:val="00DC2A20"/>
    <w:rsid w:val="00E13B7F"/>
    <w:rsid w:val="00E817D4"/>
    <w:rsid w:val="00F07B86"/>
    <w:rsid w:val="00F20ADB"/>
    <w:rsid w:val="00F3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A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6BA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E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0811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1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A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6BA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E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0811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1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TsitsarevaLV</dc:creator>
  <cp:lastModifiedBy>Елена А. Прыткова</cp:lastModifiedBy>
  <cp:revision>2</cp:revision>
  <cp:lastPrinted>2014-10-14T06:31:00Z</cp:lastPrinted>
  <dcterms:created xsi:type="dcterms:W3CDTF">2014-10-14T06:31:00Z</dcterms:created>
  <dcterms:modified xsi:type="dcterms:W3CDTF">2014-10-14T06:31:00Z</dcterms:modified>
</cp:coreProperties>
</file>