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A9" w:rsidRDefault="005B0A01" w:rsidP="005B0A01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553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A01" w:rsidRDefault="005B0A01" w:rsidP="00AC1FF5">
      <w:pPr>
        <w:jc w:val="center"/>
        <w:rPr>
          <w:b/>
          <w:szCs w:val="28"/>
        </w:rPr>
      </w:pPr>
    </w:p>
    <w:p w:rsidR="0098453C" w:rsidRPr="00232D19" w:rsidRDefault="0098453C" w:rsidP="00AC1FF5">
      <w:pPr>
        <w:jc w:val="center"/>
        <w:rPr>
          <w:b/>
          <w:szCs w:val="28"/>
        </w:rPr>
      </w:pPr>
      <w:r w:rsidRPr="00232D19">
        <w:rPr>
          <w:b/>
          <w:szCs w:val="28"/>
        </w:rPr>
        <w:t>САНКТ-ПЕТЕРБУРГСКАЯ ИЗБИРАТЕЛЬНАЯ КОМИССИЯ</w:t>
      </w:r>
    </w:p>
    <w:p w:rsidR="0098453C" w:rsidRPr="00EA1B0B" w:rsidRDefault="0098453C" w:rsidP="00AC1FF5"/>
    <w:p w:rsidR="0098453C" w:rsidRDefault="0098453C" w:rsidP="00AC1FF5">
      <w:pPr>
        <w:pStyle w:val="1"/>
      </w:pPr>
      <w:r w:rsidRPr="00232D19">
        <w:t>РЕШЕНИЕ</w:t>
      </w:r>
    </w:p>
    <w:p w:rsidR="0098453C" w:rsidRDefault="0098453C" w:rsidP="00AC1FF5"/>
    <w:p w:rsidR="005B0A01" w:rsidRPr="00EA1B0B" w:rsidRDefault="005B0A01" w:rsidP="00AC1FF5"/>
    <w:tbl>
      <w:tblPr>
        <w:tblW w:w="0" w:type="auto"/>
        <w:tblLook w:val="01E0"/>
      </w:tblPr>
      <w:tblGrid>
        <w:gridCol w:w="4792"/>
        <w:gridCol w:w="4778"/>
      </w:tblGrid>
      <w:tr w:rsidR="0098453C" w:rsidRPr="00AF3634" w:rsidTr="005B7DE8">
        <w:tc>
          <w:tcPr>
            <w:tcW w:w="4926" w:type="dxa"/>
          </w:tcPr>
          <w:p w:rsidR="0098453C" w:rsidRPr="00AF3634" w:rsidRDefault="005B0A01" w:rsidP="006E66A9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98453C">
              <w:rPr>
                <w:b/>
                <w:bCs/>
                <w:szCs w:val="28"/>
              </w:rPr>
              <w:t xml:space="preserve"> </w:t>
            </w:r>
            <w:r w:rsidR="006E66A9">
              <w:rPr>
                <w:b/>
                <w:bCs/>
                <w:szCs w:val="28"/>
              </w:rPr>
              <w:t xml:space="preserve">сентября </w:t>
            </w:r>
            <w:r w:rsidR="0098453C">
              <w:rPr>
                <w:b/>
                <w:bCs/>
                <w:szCs w:val="28"/>
              </w:rPr>
              <w:t>2014</w:t>
            </w:r>
            <w:r w:rsidR="0098453C" w:rsidRPr="00AF3634">
              <w:rPr>
                <w:b/>
                <w:bCs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98453C" w:rsidRPr="00AF3634" w:rsidRDefault="0098453C" w:rsidP="006E66A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 7</w:t>
            </w:r>
            <w:r w:rsidR="006E66A9">
              <w:rPr>
                <w:b/>
                <w:bCs/>
                <w:szCs w:val="28"/>
              </w:rPr>
              <w:t>9</w:t>
            </w:r>
            <w:r>
              <w:rPr>
                <w:b/>
                <w:bCs/>
                <w:szCs w:val="28"/>
              </w:rPr>
              <w:t>-</w:t>
            </w:r>
            <w:r w:rsidR="005B0A01">
              <w:rPr>
                <w:b/>
                <w:bCs/>
                <w:szCs w:val="28"/>
              </w:rPr>
              <w:t>1</w:t>
            </w:r>
            <w:r w:rsidRPr="00AF3634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98453C" w:rsidRDefault="0098453C" w:rsidP="002B1521">
      <w:pPr>
        <w:rPr>
          <w:b/>
          <w:snapToGrid w:val="0"/>
          <w:color w:val="000000"/>
          <w:sz w:val="22"/>
          <w:szCs w:val="22"/>
        </w:rPr>
      </w:pPr>
    </w:p>
    <w:p w:rsidR="005B0A01" w:rsidRPr="00520086" w:rsidRDefault="005B0A01" w:rsidP="002B1521">
      <w:pPr>
        <w:rPr>
          <w:b/>
          <w:snapToGrid w:val="0"/>
          <w:color w:val="000000"/>
          <w:sz w:val="22"/>
          <w:szCs w:val="22"/>
        </w:rPr>
      </w:pPr>
    </w:p>
    <w:p w:rsidR="0098453C" w:rsidRDefault="0098453C" w:rsidP="002B1521">
      <w:pPr>
        <w:jc w:val="center"/>
        <w:rPr>
          <w:b/>
          <w:snapToGrid w:val="0"/>
          <w:color w:val="000000"/>
          <w:szCs w:val="28"/>
        </w:rPr>
      </w:pPr>
      <w:r>
        <w:rPr>
          <w:b/>
          <w:snapToGrid w:val="0"/>
          <w:color w:val="000000"/>
          <w:szCs w:val="28"/>
        </w:rPr>
        <w:t>О назначении член</w:t>
      </w:r>
      <w:r w:rsidR="006E66A9">
        <w:rPr>
          <w:b/>
          <w:snapToGrid w:val="0"/>
          <w:color w:val="000000"/>
          <w:szCs w:val="28"/>
        </w:rPr>
        <w:t>а</w:t>
      </w:r>
      <w:r>
        <w:rPr>
          <w:b/>
          <w:snapToGrid w:val="0"/>
          <w:color w:val="000000"/>
          <w:szCs w:val="28"/>
        </w:rPr>
        <w:t xml:space="preserve"> изб</w:t>
      </w:r>
      <w:r w:rsidRPr="004C3ACC">
        <w:rPr>
          <w:b/>
          <w:snapToGrid w:val="0"/>
          <w:color w:val="000000"/>
          <w:szCs w:val="28"/>
        </w:rPr>
        <w:t>ирательной комиссии</w:t>
      </w:r>
      <w:r>
        <w:rPr>
          <w:b/>
          <w:snapToGrid w:val="0"/>
          <w:color w:val="000000"/>
          <w:szCs w:val="28"/>
        </w:rPr>
        <w:t xml:space="preserve"> внутригородского</w:t>
      </w:r>
      <w:r w:rsidRPr="004C3ACC">
        <w:rPr>
          <w:b/>
          <w:snapToGrid w:val="0"/>
          <w:color w:val="000000"/>
          <w:szCs w:val="28"/>
        </w:rPr>
        <w:t xml:space="preserve"> муниципального образования</w:t>
      </w:r>
      <w:r>
        <w:rPr>
          <w:b/>
          <w:snapToGrid w:val="0"/>
          <w:color w:val="000000"/>
          <w:szCs w:val="28"/>
        </w:rPr>
        <w:t xml:space="preserve"> Санкт-Петербурга</w:t>
      </w:r>
      <w:r w:rsidRPr="004C3ACC">
        <w:rPr>
          <w:b/>
          <w:snapToGrid w:val="0"/>
          <w:color w:val="000000"/>
          <w:szCs w:val="28"/>
        </w:rPr>
        <w:t xml:space="preserve"> </w:t>
      </w:r>
    </w:p>
    <w:p w:rsidR="0098453C" w:rsidRDefault="0098453C" w:rsidP="002B1521">
      <w:pPr>
        <w:jc w:val="center"/>
        <w:rPr>
          <w:b/>
          <w:snapToGrid w:val="0"/>
          <w:color w:val="000000"/>
          <w:szCs w:val="28"/>
        </w:rPr>
      </w:pPr>
      <w:r w:rsidRPr="004C3ACC">
        <w:rPr>
          <w:b/>
          <w:snapToGrid w:val="0"/>
          <w:color w:val="000000"/>
          <w:szCs w:val="28"/>
        </w:rPr>
        <w:t>муниципальный округ</w:t>
      </w:r>
      <w:r>
        <w:rPr>
          <w:b/>
          <w:snapToGrid w:val="0"/>
          <w:color w:val="000000"/>
          <w:szCs w:val="28"/>
        </w:rPr>
        <w:t xml:space="preserve"> № 15</w:t>
      </w:r>
    </w:p>
    <w:p w:rsidR="0098453C" w:rsidRDefault="0098453C" w:rsidP="002B1521">
      <w:pPr>
        <w:jc w:val="both"/>
        <w:rPr>
          <w:sz w:val="22"/>
          <w:szCs w:val="22"/>
        </w:rPr>
      </w:pPr>
    </w:p>
    <w:p w:rsidR="005B0A01" w:rsidRPr="00520086" w:rsidRDefault="005B0A01" w:rsidP="002B1521">
      <w:pPr>
        <w:jc w:val="both"/>
        <w:rPr>
          <w:sz w:val="22"/>
          <w:szCs w:val="22"/>
        </w:rPr>
      </w:pPr>
    </w:p>
    <w:p w:rsidR="0098453C" w:rsidRPr="0079073B" w:rsidRDefault="0098453C" w:rsidP="002B1521">
      <w:pPr>
        <w:spacing w:line="360" w:lineRule="auto"/>
        <w:ind w:firstLine="709"/>
        <w:jc w:val="both"/>
        <w:rPr>
          <w:b/>
          <w:bCs/>
          <w:spacing w:val="100"/>
          <w:szCs w:val="28"/>
        </w:rPr>
      </w:pPr>
      <w:r w:rsidRPr="001276A1">
        <w:rPr>
          <w:szCs w:val="28"/>
        </w:rPr>
        <w:t>В связи с досрочным прек</w:t>
      </w:r>
      <w:r>
        <w:rPr>
          <w:szCs w:val="28"/>
        </w:rPr>
        <w:t xml:space="preserve">ращением полномочий </w:t>
      </w:r>
      <w:r w:rsidR="006E66A9" w:rsidRPr="00622770">
        <w:t>член</w:t>
      </w:r>
      <w:r w:rsidR="006E66A9">
        <w:t>а</w:t>
      </w:r>
      <w:r w:rsidR="006E66A9" w:rsidRPr="00622770">
        <w:t xml:space="preserve"> избирательной комиссии внутригородского муниципального образования Санкт-Петербурга муниципальный округ № 15 с правом решающего голоса</w:t>
      </w:r>
      <w:r w:rsidR="006E66A9">
        <w:t xml:space="preserve"> Андреева Вячеслава Олеговича</w:t>
      </w:r>
      <w:r w:rsidR="006E66A9" w:rsidRPr="00622770">
        <w:t xml:space="preserve"> </w:t>
      </w:r>
      <w:r w:rsidRPr="001276A1">
        <w:rPr>
          <w:szCs w:val="28"/>
        </w:rPr>
        <w:t>и в соответствии с</w:t>
      </w:r>
      <w:r>
        <w:rPr>
          <w:szCs w:val="28"/>
        </w:rPr>
        <w:t xml:space="preserve"> </w:t>
      </w:r>
      <w:r w:rsidRPr="001276A1">
        <w:rPr>
          <w:szCs w:val="28"/>
        </w:rPr>
        <w:t xml:space="preserve">пунктом </w:t>
      </w:r>
      <w:r>
        <w:rPr>
          <w:szCs w:val="28"/>
        </w:rPr>
        <w:t>7</w:t>
      </w:r>
      <w:r w:rsidRPr="001276A1">
        <w:rPr>
          <w:szCs w:val="28"/>
        </w:rPr>
        <w:t xml:space="preserve"> статьи </w:t>
      </w:r>
      <w:r>
        <w:rPr>
          <w:szCs w:val="28"/>
        </w:rPr>
        <w:t>22, подпунктом «а» пункта 5 ст</w:t>
      </w:r>
      <w:r w:rsidR="005B0A01">
        <w:rPr>
          <w:szCs w:val="28"/>
        </w:rPr>
        <w:t>атьи 28, пунктом 11</w:t>
      </w:r>
      <w:r>
        <w:rPr>
          <w:szCs w:val="28"/>
        </w:rPr>
        <w:t xml:space="preserve"> статьи</w:t>
      </w:r>
      <w:r w:rsidR="00767345">
        <w:rPr>
          <w:szCs w:val="28"/>
        </w:rPr>
        <w:t xml:space="preserve"> </w:t>
      </w:r>
      <w:r w:rsidRPr="001276A1">
        <w:rPr>
          <w:szCs w:val="28"/>
        </w:rPr>
        <w:t>29 Федерального закона «Об основных гарантиях избирательных прав и права на участие в референдуме граждан Российской Федерации»</w:t>
      </w:r>
      <w:r w:rsidR="00767345">
        <w:rPr>
          <w:szCs w:val="28"/>
        </w:rPr>
        <w:t xml:space="preserve"> </w:t>
      </w:r>
      <w:r w:rsidRPr="001276A1">
        <w:rPr>
          <w:szCs w:val="28"/>
        </w:rPr>
        <w:t>Санкт-Петербургская избир</w:t>
      </w:r>
      <w:r>
        <w:rPr>
          <w:szCs w:val="28"/>
        </w:rPr>
        <w:t xml:space="preserve">ательная комиссия </w:t>
      </w:r>
      <w:r w:rsidRPr="0079073B">
        <w:rPr>
          <w:b/>
          <w:spacing w:val="100"/>
          <w:szCs w:val="28"/>
        </w:rPr>
        <w:t>решил</w:t>
      </w:r>
      <w:r w:rsidRPr="00495DF7">
        <w:rPr>
          <w:b/>
          <w:szCs w:val="28"/>
        </w:rPr>
        <w:t>а</w:t>
      </w:r>
      <w:r w:rsidRPr="00495DF7">
        <w:rPr>
          <w:b/>
          <w:bCs/>
          <w:szCs w:val="28"/>
        </w:rPr>
        <w:t>:</w:t>
      </w:r>
    </w:p>
    <w:p w:rsidR="0098453C" w:rsidRDefault="0098453C" w:rsidP="002B1521">
      <w:pPr>
        <w:spacing w:line="360" w:lineRule="auto"/>
        <w:ind w:firstLine="708"/>
        <w:jc w:val="both"/>
        <w:rPr>
          <w:snapToGrid w:val="0"/>
          <w:color w:val="000000"/>
          <w:szCs w:val="28"/>
        </w:rPr>
      </w:pPr>
      <w:r>
        <w:rPr>
          <w:szCs w:val="28"/>
        </w:rPr>
        <w:t>1. </w:t>
      </w:r>
      <w:r w:rsidRPr="001276A1">
        <w:rPr>
          <w:szCs w:val="28"/>
        </w:rPr>
        <w:t>Назначить член</w:t>
      </w:r>
      <w:r w:rsidR="006E66A9">
        <w:rPr>
          <w:szCs w:val="28"/>
        </w:rPr>
        <w:t>ом</w:t>
      </w:r>
      <w:r w:rsidRPr="001276A1">
        <w:rPr>
          <w:szCs w:val="28"/>
        </w:rPr>
        <w:t xml:space="preserve"> </w:t>
      </w:r>
      <w:r w:rsidRPr="001276A1">
        <w:rPr>
          <w:snapToGrid w:val="0"/>
          <w:color w:val="000000"/>
          <w:szCs w:val="28"/>
        </w:rPr>
        <w:t>избирательной комиссии</w:t>
      </w:r>
      <w:r>
        <w:rPr>
          <w:snapToGrid w:val="0"/>
          <w:color w:val="000000"/>
          <w:szCs w:val="28"/>
        </w:rPr>
        <w:t xml:space="preserve"> внутригородского</w:t>
      </w:r>
      <w:r w:rsidRPr="001276A1">
        <w:rPr>
          <w:snapToGrid w:val="0"/>
          <w:color w:val="000000"/>
          <w:szCs w:val="28"/>
        </w:rPr>
        <w:t xml:space="preserve"> муниципального образования</w:t>
      </w:r>
      <w:r>
        <w:rPr>
          <w:snapToGrid w:val="0"/>
          <w:color w:val="000000"/>
          <w:szCs w:val="28"/>
        </w:rPr>
        <w:t xml:space="preserve"> Санкт-Петербурга </w:t>
      </w:r>
      <w:r w:rsidRPr="001276A1">
        <w:rPr>
          <w:snapToGrid w:val="0"/>
          <w:color w:val="000000"/>
          <w:szCs w:val="28"/>
        </w:rPr>
        <w:t>муниципальный округ</w:t>
      </w:r>
      <w:r>
        <w:rPr>
          <w:snapToGrid w:val="0"/>
          <w:color w:val="000000"/>
          <w:szCs w:val="28"/>
        </w:rPr>
        <w:t xml:space="preserve"> </w:t>
      </w:r>
      <w:r w:rsidR="007850AD">
        <w:rPr>
          <w:snapToGrid w:val="0"/>
          <w:color w:val="000000"/>
          <w:szCs w:val="28"/>
        </w:rPr>
        <w:t xml:space="preserve">              </w:t>
      </w:r>
      <w:r>
        <w:rPr>
          <w:snapToGrid w:val="0"/>
          <w:color w:val="000000"/>
          <w:szCs w:val="28"/>
        </w:rPr>
        <w:t xml:space="preserve">№ 15 </w:t>
      </w:r>
      <w:r w:rsidRPr="001276A1">
        <w:rPr>
          <w:snapToGrid w:val="0"/>
          <w:color w:val="000000"/>
          <w:szCs w:val="28"/>
        </w:rPr>
        <w:t>с правом решающего голоса</w:t>
      </w:r>
      <w:r>
        <w:rPr>
          <w:snapToGrid w:val="0"/>
          <w:color w:val="000000"/>
          <w:szCs w:val="28"/>
        </w:rPr>
        <w:t>:</w:t>
      </w:r>
    </w:p>
    <w:p w:rsidR="0098453C" w:rsidRDefault="006E66A9" w:rsidP="002B1521">
      <w:pPr>
        <w:spacing w:line="336" w:lineRule="auto"/>
        <w:ind w:firstLine="708"/>
        <w:jc w:val="both"/>
        <w:rPr>
          <w:szCs w:val="28"/>
        </w:rPr>
      </w:pPr>
      <w:proofErr w:type="spellStart"/>
      <w:r w:rsidRPr="005B0A01">
        <w:rPr>
          <w:szCs w:val="28"/>
        </w:rPr>
        <w:t>Бобохину</w:t>
      </w:r>
      <w:proofErr w:type="spellEnd"/>
      <w:r w:rsidRPr="005B0A01">
        <w:rPr>
          <w:szCs w:val="28"/>
        </w:rPr>
        <w:t xml:space="preserve"> Татьяну Яковлевну, 1982 года рождения, образование высшее</w:t>
      </w:r>
      <w:r w:rsidR="0098453C" w:rsidRPr="005B0A01">
        <w:rPr>
          <w:szCs w:val="28"/>
        </w:rPr>
        <w:t>.</w:t>
      </w:r>
    </w:p>
    <w:p w:rsidR="0098453C" w:rsidRDefault="0098453C" w:rsidP="002B1521">
      <w:pPr>
        <w:spacing w:line="336" w:lineRule="auto"/>
        <w:ind w:firstLine="708"/>
        <w:jc w:val="both"/>
        <w:rPr>
          <w:szCs w:val="28"/>
        </w:rPr>
      </w:pPr>
      <w:r>
        <w:rPr>
          <w:szCs w:val="28"/>
        </w:rPr>
        <w:t>2. </w:t>
      </w:r>
      <w:r w:rsidR="006E66A9" w:rsidRPr="004351AF">
        <w:rPr>
          <w:szCs w:val="28"/>
        </w:rPr>
        <w:t xml:space="preserve">Направить </w:t>
      </w:r>
      <w:r w:rsidR="005B0A01">
        <w:rPr>
          <w:szCs w:val="28"/>
        </w:rPr>
        <w:t xml:space="preserve">копию </w:t>
      </w:r>
      <w:r w:rsidR="006E66A9" w:rsidRPr="004351AF">
        <w:rPr>
          <w:szCs w:val="28"/>
        </w:rPr>
        <w:t>нас</w:t>
      </w:r>
      <w:r w:rsidR="005B0A01">
        <w:rPr>
          <w:szCs w:val="28"/>
        </w:rPr>
        <w:t>тоящего решения</w:t>
      </w:r>
      <w:r w:rsidR="006E66A9">
        <w:rPr>
          <w:szCs w:val="28"/>
        </w:rPr>
        <w:t xml:space="preserve"> в муниципальный с</w:t>
      </w:r>
      <w:r w:rsidR="006E66A9" w:rsidRPr="004351AF">
        <w:rPr>
          <w:szCs w:val="28"/>
        </w:rPr>
        <w:t>овет внутриг</w:t>
      </w:r>
      <w:r w:rsidR="005B0A01">
        <w:rPr>
          <w:szCs w:val="28"/>
        </w:rPr>
        <w:t xml:space="preserve">ородского </w:t>
      </w:r>
      <w:r w:rsidR="006E66A9" w:rsidRPr="004351AF">
        <w:rPr>
          <w:szCs w:val="28"/>
        </w:rPr>
        <w:t>муниципального обра</w:t>
      </w:r>
      <w:r w:rsidR="006E66A9">
        <w:rPr>
          <w:szCs w:val="28"/>
        </w:rPr>
        <w:t>зования Санкт-Петербурга муниципальный округ № 15 и в избирательную комиссию внутригородского муниципального образования Санкт-Пете</w:t>
      </w:r>
      <w:r w:rsidR="005B0A01">
        <w:rPr>
          <w:szCs w:val="28"/>
        </w:rPr>
        <w:t xml:space="preserve">рбурга муниципальный округ </w:t>
      </w:r>
      <w:r w:rsidR="006E66A9">
        <w:rPr>
          <w:szCs w:val="28"/>
        </w:rPr>
        <w:t>№ 15.</w:t>
      </w:r>
    </w:p>
    <w:p w:rsidR="006E66A9" w:rsidRDefault="0098453C" w:rsidP="005B0A01">
      <w:pPr>
        <w:widowControl w:val="0"/>
        <w:spacing w:line="336" w:lineRule="auto"/>
        <w:ind w:firstLine="708"/>
        <w:jc w:val="both"/>
        <w:rPr>
          <w:szCs w:val="28"/>
        </w:rPr>
      </w:pPr>
      <w:r>
        <w:rPr>
          <w:bCs/>
          <w:szCs w:val="28"/>
        </w:rPr>
        <w:t>3. </w:t>
      </w:r>
      <w:r w:rsidR="006E66A9" w:rsidRPr="00595B43">
        <w:rPr>
          <w:szCs w:val="28"/>
        </w:rPr>
        <w:t>Опубликовать настоящее решение в сетевом издании «Вестник Санкт-Петербургской избирательной комиссии».</w:t>
      </w:r>
    </w:p>
    <w:p w:rsidR="005B0A01" w:rsidRDefault="005B0A01" w:rsidP="005B0A01">
      <w:pPr>
        <w:widowControl w:val="0"/>
        <w:spacing w:line="336" w:lineRule="auto"/>
        <w:ind w:firstLine="708"/>
        <w:jc w:val="both"/>
        <w:rPr>
          <w:bCs/>
          <w:szCs w:val="28"/>
        </w:rPr>
      </w:pPr>
    </w:p>
    <w:p w:rsidR="005B0A01" w:rsidRDefault="005B0A01" w:rsidP="005B0A01">
      <w:pPr>
        <w:widowControl w:val="0"/>
        <w:spacing w:line="336" w:lineRule="auto"/>
        <w:ind w:firstLine="708"/>
        <w:jc w:val="both"/>
        <w:rPr>
          <w:bCs/>
          <w:szCs w:val="28"/>
        </w:rPr>
      </w:pPr>
    </w:p>
    <w:p w:rsidR="005B0A01" w:rsidRDefault="005B0A01" w:rsidP="005B0A01">
      <w:pPr>
        <w:widowControl w:val="0"/>
        <w:spacing w:line="336" w:lineRule="auto"/>
        <w:ind w:firstLine="708"/>
        <w:jc w:val="both"/>
        <w:rPr>
          <w:bCs/>
          <w:szCs w:val="28"/>
        </w:rPr>
      </w:pPr>
    </w:p>
    <w:p w:rsidR="0098453C" w:rsidRPr="005B0A01" w:rsidRDefault="006E66A9" w:rsidP="005B0A01">
      <w:pPr>
        <w:widowControl w:val="0"/>
        <w:spacing w:line="33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4</w:t>
      </w:r>
      <w:r w:rsidR="0098453C" w:rsidRPr="00595B43">
        <w:rPr>
          <w:bCs/>
          <w:szCs w:val="28"/>
        </w:rPr>
        <w:t>. К</w:t>
      </w:r>
      <w:r w:rsidR="0098453C" w:rsidRPr="00595B43">
        <w:rPr>
          <w:szCs w:val="28"/>
        </w:rPr>
        <w:t xml:space="preserve">онтроль за исполнением настоящего решения возложить </w:t>
      </w:r>
      <w:r w:rsidR="007850AD">
        <w:rPr>
          <w:szCs w:val="28"/>
        </w:rPr>
        <w:t xml:space="preserve">                       </w:t>
      </w:r>
      <w:r w:rsidR="0098453C" w:rsidRPr="00595B43">
        <w:rPr>
          <w:szCs w:val="28"/>
        </w:rPr>
        <w:t>на секретаря Санкт-Петербургской изб</w:t>
      </w:r>
      <w:r w:rsidR="0098453C">
        <w:rPr>
          <w:szCs w:val="28"/>
        </w:rPr>
        <w:t>ирательной комиссии М.А. Жданову.</w:t>
      </w: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32"/>
        <w:gridCol w:w="2038"/>
      </w:tblGrid>
      <w:tr w:rsidR="0098453C" w:rsidRPr="00595B43" w:rsidTr="0083659B">
        <w:tc>
          <w:tcPr>
            <w:tcW w:w="3935" w:type="pct"/>
            <w:vAlign w:val="bottom"/>
          </w:tcPr>
          <w:p w:rsidR="0098453C" w:rsidRDefault="0098453C" w:rsidP="0083659B">
            <w:pPr>
              <w:jc w:val="both"/>
              <w:rPr>
                <w:szCs w:val="28"/>
              </w:rPr>
            </w:pPr>
          </w:p>
          <w:p w:rsidR="005B0A01" w:rsidRDefault="005B0A01" w:rsidP="0083659B">
            <w:pPr>
              <w:jc w:val="both"/>
              <w:rPr>
                <w:szCs w:val="28"/>
              </w:rPr>
            </w:pPr>
          </w:p>
          <w:p w:rsidR="0098453C" w:rsidRPr="00595B43" w:rsidRDefault="0098453C" w:rsidP="0083659B">
            <w:pPr>
              <w:jc w:val="both"/>
              <w:rPr>
                <w:szCs w:val="28"/>
              </w:rPr>
            </w:pPr>
            <w:r w:rsidRPr="00595B43">
              <w:rPr>
                <w:szCs w:val="28"/>
              </w:rPr>
              <w:t>Председатель</w:t>
            </w:r>
          </w:p>
          <w:p w:rsidR="0098453C" w:rsidRPr="00595B43" w:rsidRDefault="0098453C" w:rsidP="0083659B">
            <w:pPr>
              <w:jc w:val="both"/>
              <w:rPr>
                <w:szCs w:val="28"/>
              </w:rPr>
            </w:pPr>
            <w:r w:rsidRPr="00595B43">
              <w:rPr>
                <w:szCs w:val="28"/>
              </w:rPr>
              <w:t xml:space="preserve">Санкт-Петербургской </w:t>
            </w:r>
          </w:p>
          <w:p w:rsidR="0098453C" w:rsidRPr="00595B43" w:rsidRDefault="0098453C" w:rsidP="008365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595B43">
              <w:rPr>
                <w:szCs w:val="28"/>
              </w:rPr>
              <w:t>збирательной комиссии</w:t>
            </w:r>
          </w:p>
        </w:tc>
        <w:tc>
          <w:tcPr>
            <w:tcW w:w="1065" w:type="pct"/>
            <w:vAlign w:val="bottom"/>
          </w:tcPr>
          <w:p w:rsidR="0098453C" w:rsidRDefault="0098453C" w:rsidP="0083659B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98453C" w:rsidRPr="00595B43" w:rsidRDefault="0098453C" w:rsidP="0083659B">
            <w:pPr>
              <w:jc w:val="right"/>
              <w:rPr>
                <w:szCs w:val="28"/>
              </w:rPr>
            </w:pPr>
            <w:r w:rsidRPr="00595B43">
              <w:rPr>
                <w:szCs w:val="28"/>
              </w:rPr>
              <w:t>А.С. </w:t>
            </w:r>
            <w:proofErr w:type="spellStart"/>
            <w:r w:rsidRPr="00595B43">
              <w:rPr>
                <w:szCs w:val="28"/>
              </w:rPr>
              <w:t>Пучнин</w:t>
            </w:r>
            <w:proofErr w:type="spellEnd"/>
          </w:p>
        </w:tc>
      </w:tr>
      <w:tr w:rsidR="0098453C" w:rsidRPr="001F36D8" w:rsidTr="0083659B">
        <w:tc>
          <w:tcPr>
            <w:tcW w:w="3935" w:type="pct"/>
            <w:vAlign w:val="bottom"/>
          </w:tcPr>
          <w:p w:rsidR="0098453C" w:rsidRPr="001F36D8" w:rsidRDefault="0098453C" w:rsidP="0083659B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1F36D8">
              <w:rPr>
                <w:szCs w:val="28"/>
              </w:rPr>
              <w:t>Секретарь</w:t>
            </w:r>
          </w:p>
          <w:p w:rsidR="0098453C" w:rsidRPr="001F36D8" w:rsidRDefault="0098453C" w:rsidP="0083659B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1F36D8">
              <w:rPr>
                <w:szCs w:val="28"/>
              </w:rPr>
              <w:t>Санкт-Петербургской</w:t>
            </w:r>
          </w:p>
          <w:p w:rsidR="0098453C" w:rsidRPr="001F36D8" w:rsidRDefault="0098453C" w:rsidP="0083659B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1F36D8">
              <w:rPr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98453C" w:rsidRPr="001F36D8" w:rsidRDefault="0098453C" w:rsidP="008365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М.А. Жданова</w:t>
            </w:r>
          </w:p>
        </w:tc>
      </w:tr>
    </w:tbl>
    <w:p w:rsidR="0098453C" w:rsidRDefault="0098453C" w:rsidP="002B1521">
      <w:pPr>
        <w:spacing w:line="360" w:lineRule="auto"/>
        <w:jc w:val="both"/>
      </w:pPr>
    </w:p>
    <w:p w:rsidR="0098453C" w:rsidRPr="00D22929" w:rsidRDefault="0098453C" w:rsidP="00AC1FF5">
      <w:pPr>
        <w:pStyle w:val="a3"/>
        <w:spacing w:after="0" w:line="360" w:lineRule="auto"/>
        <w:ind w:firstLine="709"/>
        <w:jc w:val="both"/>
        <w:rPr>
          <w:szCs w:val="28"/>
        </w:rPr>
      </w:pPr>
    </w:p>
    <w:p w:rsidR="0098453C" w:rsidRDefault="0098453C" w:rsidP="00AC1FF5"/>
    <w:p w:rsidR="0098453C" w:rsidRDefault="0098453C" w:rsidP="00AC1FF5"/>
    <w:p w:rsidR="0098453C" w:rsidRDefault="0098453C"/>
    <w:sectPr w:rsidR="0098453C" w:rsidSect="005B0A01">
      <w:footerReference w:type="default" r:id="rId8"/>
      <w:pgSz w:w="11906" w:h="16838"/>
      <w:pgMar w:top="993" w:right="851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EF" w:rsidRDefault="00391DEF" w:rsidP="007B31D0">
      <w:r>
        <w:separator/>
      </w:r>
    </w:p>
  </w:endnote>
  <w:endnote w:type="continuationSeparator" w:id="0">
    <w:p w:rsidR="00391DEF" w:rsidRDefault="00391DEF" w:rsidP="007B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5781688"/>
      <w:docPartObj>
        <w:docPartGallery w:val="Page Numbers (Bottom of Page)"/>
        <w:docPartUnique/>
      </w:docPartObj>
    </w:sdtPr>
    <w:sdtContent>
      <w:p w:rsidR="007B31D0" w:rsidRPr="007B31D0" w:rsidRDefault="00B1742D">
        <w:pPr>
          <w:pStyle w:val="aa"/>
          <w:jc w:val="center"/>
          <w:rPr>
            <w:sz w:val="22"/>
            <w:szCs w:val="22"/>
          </w:rPr>
        </w:pPr>
        <w:r w:rsidRPr="007B31D0">
          <w:rPr>
            <w:sz w:val="22"/>
            <w:szCs w:val="22"/>
          </w:rPr>
          <w:fldChar w:fldCharType="begin"/>
        </w:r>
        <w:r w:rsidR="007B31D0" w:rsidRPr="007B31D0">
          <w:rPr>
            <w:sz w:val="22"/>
            <w:szCs w:val="22"/>
          </w:rPr>
          <w:instrText xml:space="preserve"> PAGE   \* MERGEFORMAT </w:instrText>
        </w:r>
        <w:r w:rsidRPr="007B31D0">
          <w:rPr>
            <w:sz w:val="22"/>
            <w:szCs w:val="22"/>
          </w:rPr>
          <w:fldChar w:fldCharType="separate"/>
        </w:r>
        <w:r w:rsidR="005B0A01">
          <w:rPr>
            <w:noProof/>
            <w:sz w:val="22"/>
            <w:szCs w:val="22"/>
          </w:rPr>
          <w:t>2</w:t>
        </w:r>
        <w:r w:rsidRPr="007B31D0">
          <w:rPr>
            <w:sz w:val="22"/>
            <w:szCs w:val="22"/>
          </w:rPr>
          <w:fldChar w:fldCharType="end"/>
        </w:r>
      </w:p>
    </w:sdtContent>
  </w:sdt>
  <w:p w:rsidR="007B31D0" w:rsidRDefault="007B31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EF" w:rsidRDefault="00391DEF" w:rsidP="007B31D0">
      <w:r>
        <w:separator/>
      </w:r>
    </w:p>
  </w:footnote>
  <w:footnote w:type="continuationSeparator" w:id="0">
    <w:p w:rsidR="00391DEF" w:rsidRDefault="00391DEF" w:rsidP="007B3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25CAF"/>
    <w:multiLevelType w:val="hybridMultilevel"/>
    <w:tmpl w:val="52C6FE42"/>
    <w:lvl w:ilvl="0" w:tplc="098A6A8E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DD5"/>
    <w:rsid w:val="00005E4B"/>
    <w:rsid w:val="0002301B"/>
    <w:rsid w:val="00065D24"/>
    <w:rsid w:val="000713E4"/>
    <w:rsid w:val="00085DBB"/>
    <w:rsid w:val="00097CF6"/>
    <w:rsid w:val="000A1AD0"/>
    <w:rsid w:val="00121A44"/>
    <w:rsid w:val="001276A1"/>
    <w:rsid w:val="001356B0"/>
    <w:rsid w:val="0014682B"/>
    <w:rsid w:val="0016453C"/>
    <w:rsid w:val="00182AAC"/>
    <w:rsid w:val="001D5FAD"/>
    <w:rsid w:val="001F36D8"/>
    <w:rsid w:val="00232D19"/>
    <w:rsid w:val="00281CC5"/>
    <w:rsid w:val="002B03FA"/>
    <w:rsid w:val="002B1521"/>
    <w:rsid w:val="002C120C"/>
    <w:rsid w:val="00315633"/>
    <w:rsid w:val="00391DEF"/>
    <w:rsid w:val="003D51AA"/>
    <w:rsid w:val="004351AF"/>
    <w:rsid w:val="00495DF7"/>
    <w:rsid w:val="004A3380"/>
    <w:rsid w:val="004B3B93"/>
    <w:rsid w:val="004C3ACC"/>
    <w:rsid w:val="005118B4"/>
    <w:rsid w:val="00520086"/>
    <w:rsid w:val="00571A16"/>
    <w:rsid w:val="00595B43"/>
    <w:rsid w:val="00597BFF"/>
    <w:rsid w:val="005B0A01"/>
    <w:rsid w:val="005B7DE8"/>
    <w:rsid w:val="005C4F1B"/>
    <w:rsid w:val="00604B82"/>
    <w:rsid w:val="006129E5"/>
    <w:rsid w:val="006446B7"/>
    <w:rsid w:val="006464E1"/>
    <w:rsid w:val="00646B29"/>
    <w:rsid w:val="006826BA"/>
    <w:rsid w:val="006D39F1"/>
    <w:rsid w:val="006E393B"/>
    <w:rsid w:val="006E66A9"/>
    <w:rsid w:val="00710468"/>
    <w:rsid w:val="00767345"/>
    <w:rsid w:val="007850AD"/>
    <w:rsid w:val="0079073B"/>
    <w:rsid w:val="0079078A"/>
    <w:rsid w:val="007920C8"/>
    <w:rsid w:val="007B31D0"/>
    <w:rsid w:val="007B62B8"/>
    <w:rsid w:val="007C0C10"/>
    <w:rsid w:val="007C5DD5"/>
    <w:rsid w:val="007F1B8F"/>
    <w:rsid w:val="00800908"/>
    <w:rsid w:val="0083501C"/>
    <w:rsid w:val="0083659B"/>
    <w:rsid w:val="00846ACB"/>
    <w:rsid w:val="00850115"/>
    <w:rsid w:val="00861EB0"/>
    <w:rsid w:val="008D3A9C"/>
    <w:rsid w:val="008E73A5"/>
    <w:rsid w:val="0098453C"/>
    <w:rsid w:val="009D4213"/>
    <w:rsid w:val="009E02EF"/>
    <w:rsid w:val="009E104B"/>
    <w:rsid w:val="00A02B7F"/>
    <w:rsid w:val="00A14FAE"/>
    <w:rsid w:val="00A5478A"/>
    <w:rsid w:val="00A9443B"/>
    <w:rsid w:val="00AC1FF5"/>
    <w:rsid w:val="00AF3634"/>
    <w:rsid w:val="00AF4C69"/>
    <w:rsid w:val="00B171BF"/>
    <w:rsid w:val="00B1742D"/>
    <w:rsid w:val="00B243F4"/>
    <w:rsid w:val="00B82991"/>
    <w:rsid w:val="00BC21E8"/>
    <w:rsid w:val="00BE24DD"/>
    <w:rsid w:val="00C1578F"/>
    <w:rsid w:val="00C730A4"/>
    <w:rsid w:val="00C85FAB"/>
    <w:rsid w:val="00C9176F"/>
    <w:rsid w:val="00CB4968"/>
    <w:rsid w:val="00D22929"/>
    <w:rsid w:val="00DB16AA"/>
    <w:rsid w:val="00DE70D7"/>
    <w:rsid w:val="00DF5896"/>
    <w:rsid w:val="00E058B5"/>
    <w:rsid w:val="00E665A0"/>
    <w:rsid w:val="00E80DBE"/>
    <w:rsid w:val="00EA1B0B"/>
    <w:rsid w:val="00EA56AF"/>
    <w:rsid w:val="00EB3409"/>
    <w:rsid w:val="00F11BEC"/>
    <w:rsid w:val="00F36630"/>
    <w:rsid w:val="00F748E7"/>
    <w:rsid w:val="00F80AF3"/>
    <w:rsid w:val="00F955CA"/>
    <w:rsid w:val="00FC26C0"/>
    <w:rsid w:val="00FE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D5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C5DD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5DD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C5D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C5DD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F4C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E70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E70D7"/>
    <w:rPr>
      <w:rFonts w:ascii="Tahoma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rsid w:val="007920C8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7B31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31D0"/>
    <w:rPr>
      <w:rFonts w:ascii="Times New Roman" w:eastAsia="Times New Roman" w:hAnsi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7B31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31D0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175</Words>
  <Characters>1436</Characters>
  <Application>Microsoft Office Word</Application>
  <DocSecurity>0</DocSecurity>
  <Lines>11</Lines>
  <Paragraphs>3</Paragraphs>
  <ScaleCrop>false</ScaleCrop>
  <Company>HP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 А. Гостищева</dc:creator>
  <cp:keywords/>
  <dc:description/>
  <cp:lastModifiedBy>Наталья Б. Смирнова</cp:lastModifiedBy>
  <cp:revision>6</cp:revision>
  <cp:lastPrinted>2014-09-03T13:03:00Z</cp:lastPrinted>
  <dcterms:created xsi:type="dcterms:W3CDTF">2014-09-03T09:13:00Z</dcterms:created>
  <dcterms:modified xsi:type="dcterms:W3CDTF">2014-09-03T13:04:00Z</dcterms:modified>
</cp:coreProperties>
</file>