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D4BA2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внутригородского муниципального образования Санкт-Петербурга </w:t>
      </w:r>
      <w:r w:rsidR="0065204D">
        <w:rPr>
          <w:rFonts w:ascii="Times New Roman" w:hAnsi="Times New Roman" w:cs="Times New Roman"/>
          <w:sz w:val="28"/>
          <w:szCs w:val="28"/>
        </w:rPr>
        <w:t>м</w:t>
      </w:r>
      <w:r w:rsidR="00856DC7">
        <w:rPr>
          <w:rFonts w:ascii="Times New Roman" w:hAnsi="Times New Roman" w:cs="Times New Roman"/>
          <w:sz w:val="28"/>
          <w:szCs w:val="28"/>
        </w:rPr>
        <w:t>у</w:t>
      </w:r>
      <w:r w:rsidR="00DD4BA2">
        <w:rPr>
          <w:rFonts w:ascii="Times New Roman" w:hAnsi="Times New Roman" w:cs="Times New Roman"/>
          <w:sz w:val="28"/>
          <w:szCs w:val="28"/>
        </w:rPr>
        <w:t>ниципальный округ Правобережный</w:t>
      </w:r>
      <w:r w:rsidR="0065204D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 избирательной комиссии внутригородского муниципального образования Санкт-Петербурга му</w:t>
      </w:r>
      <w:r w:rsidR="00DD4BA2">
        <w:rPr>
          <w:rFonts w:ascii="Times New Roman" w:hAnsi="Times New Roman" w:cs="Times New Roman"/>
          <w:sz w:val="28"/>
          <w:szCs w:val="28"/>
        </w:rPr>
        <w:t>ниципальный округ Правобережный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856DC7">
        <w:rPr>
          <w:rFonts w:ascii="Times New Roman" w:hAnsi="Times New Roman" w:cs="Times New Roman"/>
          <w:sz w:val="28"/>
          <w:szCs w:val="28"/>
        </w:rPr>
        <w:t xml:space="preserve"> до 15.00 часов 18 апреля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257FA"/>
    <w:rsid w:val="004E3AFB"/>
    <w:rsid w:val="0057444A"/>
    <w:rsid w:val="0065204D"/>
    <w:rsid w:val="00660908"/>
    <w:rsid w:val="00691634"/>
    <w:rsid w:val="006E33B1"/>
    <w:rsid w:val="00856DC7"/>
    <w:rsid w:val="00887BA4"/>
    <w:rsid w:val="00A55544"/>
    <w:rsid w:val="00AB1616"/>
    <w:rsid w:val="00BF64B6"/>
    <w:rsid w:val="00C00C3C"/>
    <w:rsid w:val="00C84034"/>
    <w:rsid w:val="00D376F4"/>
    <w:rsid w:val="00DB5BD8"/>
    <w:rsid w:val="00DD4BA2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2014-04-02T09:35:00Z</dcterms:created>
  <dcterms:modified xsi:type="dcterms:W3CDTF">2014-04-02T09:35:00Z</dcterms:modified>
</cp:coreProperties>
</file>